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3B" w:rsidRDefault="00286F24">
      <w:pPr>
        <w:pStyle w:val="a4"/>
        <w:spacing w:line="302" w:lineRule="exact"/>
        <w:ind w:right="622"/>
      </w:pPr>
      <w:r>
        <w:t>Прогноз</w:t>
      </w:r>
      <w:r w:rsidR="006B1C78">
        <w:t xml:space="preserve"> </w:t>
      </w:r>
      <w:r>
        <w:t>УФ</w:t>
      </w:r>
      <w:r w:rsidR="006B1C78">
        <w:t xml:space="preserve"> </w:t>
      </w:r>
      <w:r>
        <w:t>индекса</w:t>
      </w:r>
      <w:r w:rsidR="006B1C78">
        <w:t xml:space="preserve"> </w:t>
      </w:r>
      <w:r>
        <w:t>при</w:t>
      </w:r>
      <w:r w:rsidR="006B1C78">
        <w:t xml:space="preserve"> </w:t>
      </w:r>
      <w:r>
        <w:t>ясном</w:t>
      </w:r>
      <w:r w:rsidR="006B1C78">
        <w:t xml:space="preserve"> </w:t>
      </w:r>
      <w:r>
        <w:t>небе</w:t>
      </w:r>
      <w:r w:rsidR="006B1C78">
        <w:t xml:space="preserve"> </w:t>
      </w:r>
      <w:r>
        <w:t>в</w:t>
      </w:r>
      <w:r w:rsidR="006B1C78">
        <w:t xml:space="preserve"> </w:t>
      </w:r>
      <w:r>
        <w:t>полдень</w:t>
      </w:r>
      <w:r w:rsidR="006B1C78">
        <w:t xml:space="preserve"> </w:t>
      </w:r>
      <w:r>
        <w:t>для</w:t>
      </w:r>
      <w:r w:rsidR="006B1C78">
        <w:t xml:space="preserve"> </w:t>
      </w:r>
      <w:r>
        <w:t>территории</w:t>
      </w:r>
      <w:r w:rsidR="006B1C78">
        <w:t xml:space="preserve"> </w:t>
      </w:r>
      <w:r>
        <w:t>Казахстана</w:t>
      </w:r>
    </w:p>
    <w:p w:rsidR="00EF1E3B" w:rsidRDefault="00286F24">
      <w:pPr>
        <w:pStyle w:val="a4"/>
        <w:spacing w:before="50"/>
        <w:ind w:left="425"/>
      </w:pPr>
      <w:r>
        <w:t xml:space="preserve">с </w:t>
      </w:r>
      <w:r w:rsidR="00104927">
        <w:t>1</w:t>
      </w:r>
      <w:r w:rsidR="00E85EE4">
        <w:rPr>
          <w:lang w:val="kk-KZ"/>
        </w:rPr>
        <w:t xml:space="preserve"> </w:t>
      </w:r>
      <w:r w:rsidR="00B365D9">
        <w:rPr>
          <w:lang w:val="kk-KZ"/>
        </w:rPr>
        <w:t xml:space="preserve">по </w:t>
      </w:r>
      <w:r w:rsidR="00104927">
        <w:rPr>
          <w:lang w:val="kk-KZ"/>
        </w:rPr>
        <w:t>7</w:t>
      </w:r>
      <w:r w:rsidR="00A421A1">
        <w:rPr>
          <w:lang w:val="kk-KZ"/>
        </w:rPr>
        <w:t xml:space="preserve"> </w:t>
      </w:r>
      <w:r w:rsidR="00104927">
        <w:rPr>
          <w:lang w:val="kk-KZ"/>
        </w:rPr>
        <w:t>сентября</w:t>
      </w:r>
      <w:r w:rsidR="00A421A1">
        <w:rPr>
          <w:lang w:val="kk-KZ"/>
        </w:rPr>
        <w:t xml:space="preserve"> 2023</w:t>
      </w:r>
      <w:r>
        <w:t xml:space="preserve"> года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</w:tblGrid>
      <w:tr w:rsidR="00496BBA" w:rsidRPr="00AE2005" w:rsidTr="0057401D">
        <w:trPr>
          <w:trHeight w:val="1696"/>
        </w:trPr>
        <w:tc>
          <w:tcPr>
            <w:tcW w:w="3369" w:type="dxa"/>
          </w:tcPr>
          <w:p w:rsidR="00253079" w:rsidRPr="00B365D9" w:rsidRDefault="00104927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</w:t>
            </w:r>
            <w:r w:rsidR="00E32EBB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104927" w:rsidP="007756DC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57.5pt;height:72.75pt">
                  <v:imagedata r:id="rId4" o:title="01.09"/>
                </v:shape>
              </w:pict>
            </w:r>
          </w:p>
        </w:tc>
        <w:tc>
          <w:tcPr>
            <w:tcW w:w="3260" w:type="dxa"/>
          </w:tcPr>
          <w:p w:rsidR="00A64185" w:rsidRPr="00B365D9" w:rsidRDefault="00071774" w:rsidP="00A64185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</w:t>
            </w:r>
            <w:r w:rsidR="00E32EBB">
              <w:rPr>
                <w:b/>
                <w:sz w:val="18"/>
                <w:szCs w:val="18"/>
                <w:lang w:val="kk-KZ"/>
              </w:rPr>
              <w:t xml:space="preserve"> </w:t>
            </w:r>
            <w:r w:rsidR="00104927"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995E2B" w:rsidRPr="00817ACE" w:rsidRDefault="00104927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38" type="#_x0000_t75" style="width:152.25pt;height:70.5pt">
                  <v:imagedata r:id="rId5" o:title="02.09"/>
                </v:shape>
              </w:pict>
            </w:r>
          </w:p>
        </w:tc>
      </w:tr>
      <w:tr w:rsidR="00496BBA" w:rsidRPr="00AE2005" w:rsidTr="0057401D">
        <w:trPr>
          <w:trHeight w:val="1694"/>
        </w:trPr>
        <w:tc>
          <w:tcPr>
            <w:tcW w:w="3369" w:type="dxa"/>
          </w:tcPr>
          <w:p w:rsidR="00A64185" w:rsidRPr="00B365D9" w:rsidRDefault="00104927" w:rsidP="00A64185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3</w:t>
            </w:r>
            <w:r w:rsidR="00E32EBB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AE2005" w:rsidRPr="00396767" w:rsidRDefault="00104927" w:rsidP="00995E2B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pict>
                <v:shape id="_x0000_i1040" type="#_x0000_t75" style="width:157.5pt;height:73.5pt">
                  <v:imagedata r:id="rId6" o:title="03.09"/>
                </v:shape>
              </w:pict>
            </w:r>
          </w:p>
        </w:tc>
        <w:tc>
          <w:tcPr>
            <w:tcW w:w="3260" w:type="dxa"/>
          </w:tcPr>
          <w:p w:rsidR="00A64185" w:rsidRPr="00B365D9" w:rsidRDefault="00104927" w:rsidP="00A64185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4</w:t>
            </w:r>
            <w:r w:rsidR="00E32EBB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104927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2" type="#_x0000_t75" style="width:152.25pt;height:70.5pt">
                  <v:imagedata r:id="rId7" o:title="04.09"/>
                </v:shape>
              </w:pict>
            </w:r>
          </w:p>
        </w:tc>
      </w:tr>
      <w:tr w:rsidR="00496BBA" w:rsidRPr="00AE2005" w:rsidTr="0057401D">
        <w:trPr>
          <w:trHeight w:val="772"/>
        </w:trPr>
        <w:tc>
          <w:tcPr>
            <w:tcW w:w="3369" w:type="dxa"/>
          </w:tcPr>
          <w:p w:rsidR="00AE2005" w:rsidRPr="00B365D9" w:rsidRDefault="00104927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5 сентября</w:t>
            </w:r>
          </w:p>
          <w:p w:rsidR="00AE2005" w:rsidRPr="00817ACE" w:rsidRDefault="00104927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4" type="#_x0000_t75" style="width:156.75pt;height:72.75pt">
                  <v:imagedata r:id="rId8" o:title="05.09"/>
                </v:shape>
              </w:pict>
            </w:r>
          </w:p>
        </w:tc>
        <w:tc>
          <w:tcPr>
            <w:tcW w:w="3260" w:type="dxa"/>
          </w:tcPr>
          <w:p w:rsidR="00A64185" w:rsidRPr="00B365D9" w:rsidRDefault="00104927" w:rsidP="00A64185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6</w:t>
            </w:r>
            <w:r w:rsidR="002F082B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104927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6" type="#_x0000_t75" style="width:151.5pt;height:69.75pt">
                  <v:imagedata r:id="rId9" o:title="06.09"/>
                </v:shape>
              </w:pict>
            </w:r>
          </w:p>
        </w:tc>
      </w:tr>
      <w:tr w:rsidR="00496BBA" w:rsidRPr="00AE2005" w:rsidTr="0057401D">
        <w:trPr>
          <w:trHeight w:val="1179"/>
        </w:trPr>
        <w:tc>
          <w:tcPr>
            <w:tcW w:w="6629" w:type="dxa"/>
            <w:gridSpan w:val="2"/>
          </w:tcPr>
          <w:p w:rsidR="00A64185" w:rsidRPr="00B365D9" w:rsidRDefault="00104927" w:rsidP="00A64185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7</w:t>
            </w:r>
            <w:r w:rsidR="002F082B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104927" w:rsidP="00287B18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8" type="#_x0000_t75" style="width:161.25pt;height:77.25pt">
                  <v:imagedata r:id="rId10" o:title="07.09"/>
                </v:shape>
              </w:pict>
            </w:r>
          </w:p>
        </w:tc>
      </w:tr>
    </w:tbl>
    <w:p w:rsidR="00EF1E3B" w:rsidRDefault="007E1640" w:rsidP="00722399">
      <w:pPr>
        <w:tabs>
          <w:tab w:val="left" w:pos="4366"/>
        </w:tabs>
        <w:ind w:left="2640" w:firstLine="3120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EBEF394" wp14:editId="7E93696D">
            <wp:simplePos x="0" y="0"/>
            <wp:positionH relativeFrom="page">
              <wp:posOffset>333375</wp:posOffset>
            </wp:positionH>
            <wp:positionV relativeFrom="paragraph">
              <wp:posOffset>4335145</wp:posOffset>
            </wp:positionV>
            <wp:extent cx="3336400" cy="421419"/>
            <wp:effectExtent l="1905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400" cy="42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9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.05pt;margin-top:3.1pt;width:260.75pt;height:283.9pt;z-index:15730688;mso-position-horizontal-relative:page;mso-position-vertical-relative:text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1155"/>
                    <w:gridCol w:w="3096"/>
                  </w:tblGrid>
                  <w:tr w:rsidR="00EF1E3B" w:rsidTr="00AE2005">
                    <w:trPr>
                      <w:trHeight w:val="822"/>
                    </w:trPr>
                    <w:tc>
                      <w:tcPr>
                        <w:tcW w:w="852" w:type="dxa"/>
                      </w:tcPr>
                      <w:p w:rsidR="00EF1E3B" w:rsidRDefault="00286F24">
                        <w:pPr>
                          <w:pStyle w:val="TableParagraph"/>
                          <w:spacing w:before="179"/>
                          <w:ind w:left="53" w:right="5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УФ-</w:t>
                        </w:r>
                      </w:p>
                      <w:p w:rsidR="00EF1E3B" w:rsidRDefault="00286F24">
                        <w:pPr>
                          <w:pStyle w:val="TableParagraph"/>
                          <w:spacing w:before="1"/>
                          <w:ind w:left="53" w:right="5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индекс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286F24">
                        <w:pPr>
                          <w:pStyle w:val="TableParagraph"/>
                          <w:spacing w:before="179"/>
                          <w:ind w:left="35" w:right="58" w:firstLine="23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Класс</w:t>
                        </w:r>
                        <w:r w:rsidR="008619BC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опасности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F1E3B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25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88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Рекомендации</w:t>
                        </w:r>
                      </w:p>
                    </w:tc>
                  </w:tr>
                  <w:tr w:rsidR="00EF1E3B" w:rsidTr="00AE2005">
                    <w:trPr>
                      <w:trHeight w:val="787"/>
                    </w:trPr>
                    <w:tc>
                      <w:tcPr>
                        <w:tcW w:w="852" w:type="dxa"/>
                        <w:shd w:val="clear" w:color="auto" w:fill="00AF50"/>
                      </w:tcPr>
                      <w:p w:rsidR="00EF1E3B" w:rsidRDefault="00EF1E3B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3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1-2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EF1E3B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1"/>
                          <w:ind w:left="117" w:right="1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Низкий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F1E3B" w:rsidP="008619BC"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EF1E3B" w:rsidRDefault="008619BC" w:rsidP="008619BC">
                        <w:pPr>
                          <w:pStyle w:val="TableParagraph"/>
                          <w:tabs>
                            <w:tab w:val="left" w:pos="896"/>
                            <w:tab w:val="left" w:pos="2489"/>
                            <w:tab w:val="left" w:pos="3136"/>
                          </w:tabs>
                          <w:spacing w:before="0"/>
                          <w:ind w:left="50" w:right="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Носить </w:t>
                        </w:r>
                        <w:r w:rsidR="00286F24">
                          <w:rPr>
                            <w:sz w:val="16"/>
                          </w:rPr>
                          <w:t>солнцезащитные</w:t>
                        </w:r>
                        <w:r>
                          <w:rPr>
                            <w:sz w:val="16"/>
                          </w:rPr>
                          <w:t xml:space="preserve"> очки </w:t>
                        </w:r>
                        <w:r w:rsidR="00286F24">
                          <w:rPr>
                            <w:spacing w:val="-3"/>
                            <w:sz w:val="16"/>
                          </w:rPr>
                          <w:t>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солнечные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дни</w:t>
                        </w:r>
                      </w:p>
                    </w:tc>
                  </w:tr>
                  <w:tr w:rsidR="00EF1E3B" w:rsidTr="00AE2005">
                    <w:trPr>
                      <w:trHeight w:val="918"/>
                    </w:trPr>
                    <w:tc>
                      <w:tcPr>
                        <w:tcW w:w="852" w:type="dxa"/>
                        <w:shd w:val="clear" w:color="auto" w:fill="FFFF00"/>
                      </w:tcPr>
                      <w:p w:rsidR="00EF1E3B" w:rsidRDefault="00EF1E3B">
                        <w:pPr>
                          <w:pStyle w:val="TableParagraph"/>
                          <w:spacing w:before="11"/>
                          <w:rPr>
                            <w:rFonts w:ascii="Arial"/>
                            <w:i/>
                            <w:sz w:val="28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3-5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EF1E3B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9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117" w:right="1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Средний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286F24" w:rsidP="008619BC">
                        <w:pPr>
                          <w:pStyle w:val="TableParagraph"/>
                          <w:spacing w:before="1" w:line="244" w:lineRule="auto"/>
                          <w:ind w:left="50"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Носить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очки,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шляпу,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рубашку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длинными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рукавами.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Находиться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тени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околополуденное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время.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Использовать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0" w:line="15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крема.</w:t>
                        </w:r>
                      </w:p>
                    </w:tc>
                  </w:tr>
                  <w:tr w:rsidR="00EF1E3B" w:rsidTr="00AE2005">
                    <w:trPr>
                      <w:trHeight w:val="1111"/>
                    </w:trPr>
                    <w:tc>
                      <w:tcPr>
                        <w:tcW w:w="852" w:type="dxa"/>
                        <w:shd w:val="clear" w:color="auto" w:fill="EC7C30"/>
                      </w:tcPr>
                      <w:p w:rsidR="00EF1E3B" w:rsidRDefault="00EF1E3B">
                        <w:pPr>
                          <w:pStyle w:val="TableParagraph"/>
                          <w:spacing w:before="0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154"/>
                          <w:ind w:left="53" w:right="4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6-7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EF1E3B">
                        <w:pPr>
                          <w:pStyle w:val="TableParagraph"/>
                          <w:spacing w:before="0"/>
                          <w:rPr>
                            <w:rFonts w:ascii="Arial"/>
                            <w:i/>
                          </w:rPr>
                        </w:pPr>
                      </w:p>
                      <w:p w:rsidR="00EF1E3B" w:rsidRDefault="008619BC">
                        <w:pPr>
                          <w:pStyle w:val="TableParagraph"/>
                          <w:spacing w:before="186"/>
                          <w:ind w:left="117" w:right="11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 w:rsidR="00286F24">
                          <w:rPr>
                            <w:rFonts w:ascii="Arial" w:hAnsi="Arial"/>
                            <w:b/>
                            <w:sz w:val="20"/>
                          </w:rPr>
                          <w:t>ысокий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D78A9" w:rsidP="008619BC">
                        <w:pPr>
                          <w:pStyle w:val="TableParagraph"/>
                          <w:tabs>
                            <w:tab w:val="left" w:pos="1544"/>
                            <w:tab w:val="left" w:pos="2763"/>
                          </w:tabs>
                          <w:spacing w:before="3"/>
                          <w:ind w:left="50"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Максимально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сократить </w:t>
                        </w:r>
                        <w:r w:rsidR="00286F24">
                          <w:rPr>
                            <w:spacing w:val="-2"/>
                            <w:sz w:val="16"/>
                          </w:rPr>
                          <w:t>время</w:t>
                        </w:r>
                        <w:r w:rsidR="008619BC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пребывания на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солнце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11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16 ч.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дня.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5" w:line="244" w:lineRule="auto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Носить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очки,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шляпу,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рубашку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длинными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рукавами.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0" w:line="17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Использовать</w:t>
                        </w:r>
                        <w:r w:rsidR="008619BC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крема.</w:t>
                        </w:r>
                      </w:p>
                    </w:tc>
                  </w:tr>
                  <w:tr w:rsidR="00EF1E3B" w:rsidTr="00AE2005">
                    <w:trPr>
                      <w:trHeight w:val="983"/>
                    </w:trPr>
                    <w:tc>
                      <w:tcPr>
                        <w:tcW w:w="852" w:type="dxa"/>
                        <w:shd w:val="clear" w:color="auto" w:fill="FF0000"/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  <w:sz w:val="31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8-10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138" w:right="113" w:firstLine="12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Очень</w:t>
                        </w:r>
                        <w:r w:rsidR="008619BC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высокий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D78A9" w:rsidP="008619BC">
                        <w:pPr>
                          <w:pStyle w:val="TableParagraph"/>
                          <w:tabs>
                            <w:tab w:val="left" w:pos="1544"/>
                            <w:tab w:val="left" w:pos="2763"/>
                          </w:tabs>
                          <w:spacing w:before="3"/>
                          <w:ind w:left="50"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Максимально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сократить </w:t>
                        </w:r>
                        <w:r w:rsidR="00286F24">
                          <w:rPr>
                            <w:spacing w:val="-2"/>
                            <w:sz w:val="16"/>
                          </w:rPr>
                          <w:t>время</w:t>
                        </w:r>
                        <w:r w:rsidR="008619BC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пребывания на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солнце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11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16 ч.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дня.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Носить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очки,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шляпу,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закрывать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открытые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участкит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ела.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Использовать</w:t>
                        </w:r>
                        <w:r w:rsidR="008619BC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крема.</w:t>
                        </w:r>
                      </w:p>
                    </w:tc>
                  </w:tr>
                  <w:tr w:rsidR="00EF1E3B" w:rsidTr="00AE2005">
                    <w:trPr>
                      <w:trHeight w:val="1001"/>
                    </w:trPr>
                    <w:tc>
                      <w:tcPr>
                        <w:tcW w:w="852" w:type="dxa"/>
                        <w:tcBorders>
                          <w:right w:val="single" w:sz="4" w:space="0" w:color="auto"/>
                        </w:tcBorders>
                        <w:shd w:val="clear" w:color="auto" w:fill="6F2F9F"/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  <w:sz w:val="31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&gt; 11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</w:rPr>
                        </w:pPr>
                      </w:p>
                      <w:p w:rsidR="00EF1E3B" w:rsidRDefault="008619BC">
                        <w:pPr>
                          <w:pStyle w:val="TableParagraph"/>
                          <w:spacing w:before="0"/>
                          <w:ind w:left="115" w:right="93" w:firstLine="13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</w:t>
                        </w:r>
                        <w:r w:rsidR="00286F24">
                          <w:rPr>
                            <w:rFonts w:ascii="Arial" w:hAnsi="Arial"/>
                            <w:b/>
                            <w:sz w:val="20"/>
                          </w:rPr>
                          <w:t>кстре</w:t>
                        </w:r>
                        <w:r w:rsidR="00286F24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мальный</w:t>
                        </w:r>
                      </w:p>
                    </w:tc>
                    <w:tc>
                      <w:tcPr>
                        <w:tcW w:w="3096" w:type="dxa"/>
                        <w:tcBorders>
                          <w:left w:val="single" w:sz="4" w:space="0" w:color="auto"/>
                        </w:tcBorders>
                      </w:tcPr>
                      <w:p w:rsidR="00EF1E3B" w:rsidRDefault="00286F24" w:rsidP="008619BC">
                        <w:pPr>
                          <w:pStyle w:val="TableParagraph"/>
                          <w:spacing w:before="4" w:line="242" w:lineRule="auto"/>
                          <w:ind w:left="50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Применять все меры предосторожности,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так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как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открытые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участки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тела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могут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получить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ожог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короткий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период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времени.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Избегать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нахождения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с11 до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 ч.дня</w:t>
                        </w:r>
                      </w:p>
                    </w:tc>
                  </w:tr>
                </w:tbl>
                <w:p w:rsidR="00EF1E3B" w:rsidRDefault="00EF1E3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2399">
        <w:br w:type="textWrapping" w:clear="all"/>
        <w:t xml:space="preserve">                                                           </w:t>
      </w:r>
      <w:r w:rsidR="00286F24">
        <w:t>Прогностические</w:t>
      </w:r>
      <w:r w:rsidR="008619BC">
        <w:t xml:space="preserve"> </w:t>
      </w:r>
      <w:r w:rsidR="00286F24">
        <w:t>значения</w:t>
      </w:r>
      <w:r w:rsidR="008619BC">
        <w:t xml:space="preserve"> </w:t>
      </w:r>
      <w:r w:rsidR="00286F24">
        <w:t>УФ</w:t>
      </w:r>
      <w:r w:rsidR="008619BC">
        <w:t xml:space="preserve"> </w:t>
      </w:r>
      <w:r w:rsidR="00286F24">
        <w:t>индекса</w:t>
      </w:r>
      <w:r w:rsidR="008619BC">
        <w:t xml:space="preserve"> </w:t>
      </w:r>
      <w:r w:rsidR="00286F24">
        <w:t>рассчитаны</w:t>
      </w:r>
      <w:r w:rsidR="008619BC">
        <w:t xml:space="preserve"> </w:t>
      </w:r>
      <w:r w:rsidR="00286F24">
        <w:t>по</w:t>
      </w:r>
    </w:p>
    <w:p w:rsidR="00EF1E3B" w:rsidRDefault="008619BC">
      <w:pPr>
        <w:pStyle w:val="a3"/>
        <w:spacing w:before="1" w:after="23"/>
        <w:ind w:left="6587" w:right="305"/>
        <w:jc w:val="center"/>
      </w:pPr>
      <w:r>
        <w:t>Э</w:t>
      </w:r>
      <w:r w:rsidR="00286F24">
        <w:t>мпирической</w:t>
      </w:r>
      <w:r>
        <w:t xml:space="preserve"> </w:t>
      </w:r>
      <w:r w:rsidR="00286F24">
        <w:t>модели</w:t>
      </w:r>
      <w:r>
        <w:t xml:space="preserve"> </w:t>
      </w:r>
      <w:proofErr w:type="spellStart"/>
      <w:r w:rsidR="00286F24">
        <w:t>M.Allaart</w:t>
      </w:r>
      <w:proofErr w:type="spellEnd"/>
      <w:r w:rsidR="00286F24">
        <w:t>(</w:t>
      </w:r>
      <w:proofErr w:type="spellStart"/>
      <w:r w:rsidR="00286F24">
        <w:t>Метеорологическийинститут“Royal</w:t>
      </w:r>
      <w:proofErr w:type="spellEnd"/>
      <w:r w:rsidR="00286F24">
        <w:t>”, Нидерланды), с учётом прогноза общего содержанияозонаи высотысолнца.</w:t>
      </w:r>
    </w:p>
    <w:p w:rsidR="00EF1E3B" w:rsidRDefault="00104927">
      <w:pPr>
        <w:pStyle w:val="a3"/>
        <w:spacing w:line="20" w:lineRule="exact"/>
        <w:ind w:left="6392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8" style="width:262.25pt;height:.5pt;mso-position-horizontal-relative:char;mso-position-vertical-relative:line" coordsize="5245,10">
            <v:rect id="_x0000_s1029" style="position:absolute;width:5245;height:10" fillcolor="black" stroked="f"/>
            <w10:wrap type="none"/>
            <w10:anchorlock/>
          </v:group>
        </w:pict>
      </w:r>
    </w:p>
    <w:p w:rsidR="00EF1E3B" w:rsidRDefault="00EF1E3B">
      <w:pPr>
        <w:spacing w:line="20" w:lineRule="exact"/>
        <w:rPr>
          <w:sz w:val="2"/>
        </w:rPr>
        <w:sectPr w:rsidR="00EF1E3B" w:rsidSect="00817ACE">
          <w:type w:val="continuous"/>
          <w:pgSz w:w="11910" w:h="8420" w:orient="landscape"/>
          <w:pgMar w:top="0" w:right="100" w:bottom="56" w:left="60" w:header="720" w:footer="720" w:gutter="0"/>
          <w:cols w:space="720"/>
        </w:sectPr>
      </w:pPr>
    </w:p>
    <w:p w:rsidR="00EF1E3B" w:rsidRDefault="00286F24">
      <w:pPr>
        <w:spacing w:before="74"/>
        <w:ind w:left="1802" w:right="31" w:hanging="65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Время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получения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первичного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загара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при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ясном небе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 полдень</w:t>
      </w:r>
    </w:p>
    <w:p w:rsidR="00EF1E3B" w:rsidRDefault="00286F24">
      <w:pPr>
        <w:spacing w:before="74"/>
        <w:ind w:left="1147" w:right="1289"/>
        <w:jc w:val="center"/>
        <w:rPr>
          <w:rFonts w:ascii="Arial" w:hAnsi="Arial"/>
          <w:b/>
          <w:i/>
          <w:sz w:val="24"/>
        </w:rPr>
      </w:pPr>
      <w:r>
        <w:br w:type="column"/>
      </w:r>
      <w:r>
        <w:rPr>
          <w:rFonts w:ascii="Arial" w:hAnsi="Arial"/>
          <w:b/>
          <w:i/>
          <w:sz w:val="24"/>
        </w:rPr>
        <w:lastRenderedPageBreak/>
        <w:t>Поправка на значения УФ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индекса при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различной</w:t>
      </w:r>
    </w:p>
    <w:p w:rsidR="00EF1E3B" w:rsidRDefault="00286F24" w:rsidP="00BF792F">
      <w:pPr>
        <w:pStyle w:val="2"/>
        <w:spacing w:before="0"/>
        <w:ind w:left="1922" w:right="2059"/>
        <w:jc w:val="left"/>
      </w:pPr>
      <w:r>
        <w:t>облачности</w:t>
      </w:r>
    </w:p>
    <w:p w:rsidR="00EF1E3B" w:rsidRDefault="00EF1E3B">
      <w:pPr>
        <w:sectPr w:rsidR="00EF1E3B">
          <w:pgSz w:w="11910" w:h="8420" w:orient="landscape"/>
          <w:pgMar w:top="200" w:right="100" w:bottom="280" w:left="60" w:header="720" w:footer="720" w:gutter="0"/>
          <w:cols w:num="2" w:space="720" w:equalWidth="0">
            <w:col w:w="5662" w:space="564"/>
            <w:col w:w="5524"/>
          </w:cols>
        </w:sectPr>
      </w:pPr>
    </w:p>
    <w:p w:rsidR="00EF1E3B" w:rsidRDefault="00104927">
      <w:pPr>
        <w:tabs>
          <w:tab w:val="left" w:pos="6954"/>
        </w:tabs>
        <w:ind w:left="703"/>
        <w:rPr>
          <w:rFonts w:ascii="Arial"/>
          <w:sz w:val="20"/>
        </w:rPr>
      </w:pPr>
      <w:r>
        <w:rPr>
          <w:rFonts w:ascii="Arial"/>
          <w:position w:val="47"/>
          <w:sz w:val="20"/>
        </w:rPr>
      </w:r>
      <w:r>
        <w:rPr>
          <w:rFonts w:ascii="Arial"/>
          <w:position w:val="47"/>
          <w:sz w:val="20"/>
        </w:rPr>
        <w:pict>
          <v:shape id="_x0000_s1032" type="#_x0000_t202" style="width:256.65pt;height:16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5"/>
                    <w:gridCol w:w="988"/>
                    <w:gridCol w:w="993"/>
                    <w:gridCol w:w="990"/>
                    <w:gridCol w:w="998"/>
                  </w:tblGrid>
                  <w:tr w:rsidR="00EF1E3B">
                    <w:trPr>
                      <w:trHeight w:val="742"/>
                    </w:trPr>
                    <w:tc>
                      <w:tcPr>
                        <w:tcW w:w="1145" w:type="dxa"/>
                        <w:vMerge w:val="restart"/>
                      </w:tcPr>
                      <w:p w:rsidR="00EF1E3B" w:rsidRDefault="00EF1E3B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i/>
                            <w:sz w:val="21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146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</w:t>
                        </w:r>
                      </w:p>
                      <w:p w:rsidR="00EF1E3B" w:rsidRDefault="00286F24">
                        <w:pPr>
                          <w:pStyle w:val="TableParagraph"/>
                          <w:spacing w:before="1"/>
                          <w:ind w:left="240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индекс</w:t>
                        </w:r>
                      </w:p>
                    </w:tc>
                    <w:tc>
                      <w:tcPr>
                        <w:tcW w:w="3969" w:type="dxa"/>
                        <w:gridSpan w:val="4"/>
                        <w:tcBorders>
                          <w:bottom w:val="single" w:sz="12" w:space="0" w:color="FBDFB1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4"/>
                          <w:ind w:left="33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Тип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чувствительности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кожи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</w:t>
                        </w:r>
                      </w:p>
                    </w:tc>
                  </w:tr>
                  <w:tr w:rsidR="00EF1E3B">
                    <w:trPr>
                      <w:trHeight w:val="324"/>
                    </w:trPr>
                    <w:tc>
                      <w:tcPr>
                        <w:tcW w:w="1145" w:type="dxa"/>
                        <w:vMerge/>
                        <w:tcBorders>
                          <w:top w:val="nil"/>
                        </w:tcBorders>
                      </w:tcPr>
                      <w:p w:rsidR="00EF1E3B" w:rsidRDefault="00EF1E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8" w:type="dxa"/>
                        <w:shd w:val="clear" w:color="auto" w:fill="FFF7F7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993" w:type="dxa"/>
                        <w:shd w:val="clear" w:color="auto" w:fill="FDF1E8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191" w:right="16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990" w:type="dxa"/>
                        <w:shd w:val="clear" w:color="auto" w:fill="FCEACA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408" w:right="36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III</w:t>
                        </w:r>
                      </w:p>
                    </w:tc>
                    <w:tc>
                      <w:tcPr>
                        <w:tcW w:w="998" w:type="dxa"/>
                        <w:shd w:val="clear" w:color="auto" w:fill="FBDFB1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55" w:right="2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IV</w:t>
                        </w:r>
                      </w:p>
                    </w:tc>
                  </w:tr>
                  <w:tr w:rsidR="00EF1E3B">
                    <w:trPr>
                      <w:trHeight w:val="220"/>
                    </w:trPr>
                    <w:tc>
                      <w:tcPr>
                        <w:tcW w:w="1145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5" w:line="185" w:lineRule="exact"/>
                          <w:ind w:left="37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1-3</w:t>
                        </w:r>
                      </w:p>
                    </w:tc>
                    <w:tc>
                      <w:tcPr>
                        <w:tcW w:w="988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45мин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55мин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1ч20мин</w:t>
                        </w:r>
                      </w:p>
                    </w:tc>
                    <w:tc>
                      <w:tcPr>
                        <w:tcW w:w="998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5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1ч45мин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35мин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40мин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55мин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5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1ч15мин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60мин</w:t>
                        </w:r>
                      </w:p>
                    </w:tc>
                  </w:tr>
                  <w:tr w:rsidR="00EF1E3B">
                    <w:trPr>
                      <w:trHeight w:val="237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3" w:line="204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50мин</w:t>
                        </w:r>
                      </w:p>
                    </w:tc>
                  </w:tr>
                  <w:tr w:rsidR="00EF1E3B">
                    <w:trPr>
                      <w:trHeight w:val="273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33мин</w:t>
                        </w:r>
                      </w:p>
                    </w:tc>
                  </w:tr>
                  <w:tr w:rsidR="00EF1E3B">
                    <w:trPr>
                      <w:trHeight w:val="223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3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3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28мин</w:t>
                        </w:r>
                      </w:p>
                    </w:tc>
                  </w:tr>
                </w:tbl>
                <w:p w:rsidR="00EF1E3B" w:rsidRDefault="00EF1E3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86F24">
        <w:rPr>
          <w:rFonts w:ascii="Arial"/>
          <w:position w:val="47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31" type="#_x0000_t202" style="width:184.65pt;height:187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2"/>
                    <w:gridCol w:w="867"/>
                    <w:gridCol w:w="918"/>
                    <w:gridCol w:w="930"/>
                  </w:tblGrid>
                  <w:tr w:rsidR="00EF1E3B">
                    <w:trPr>
                      <w:trHeight w:val="448"/>
                    </w:trPr>
                    <w:tc>
                      <w:tcPr>
                        <w:tcW w:w="3677" w:type="dxa"/>
                        <w:gridSpan w:val="4"/>
                      </w:tcPr>
                      <w:p w:rsidR="00EF1E3B" w:rsidRDefault="00286F24">
                        <w:pPr>
                          <w:pStyle w:val="TableParagraph"/>
                          <w:spacing w:before="0"/>
                          <w:ind w:left="4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69535" cy="274320"/>
                              <wp:effectExtent l="0" t="0" r="0" b="0"/>
                              <wp:docPr id="15" name="image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8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9535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1E3B">
                    <w:trPr>
                      <w:trHeight w:val="285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319" w:right="29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0-2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29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3-5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305" w:right="264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6-8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251" w:right="226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9-10</w:t>
                        </w:r>
                      </w:p>
                    </w:tc>
                  </w:tr>
                  <w:tr w:rsidR="00EF1E3B">
                    <w:trPr>
                      <w:trHeight w:val="342"/>
                    </w:trPr>
                    <w:tc>
                      <w:tcPr>
                        <w:tcW w:w="3677" w:type="dxa"/>
                        <w:gridSpan w:val="4"/>
                      </w:tcPr>
                      <w:p w:rsidR="00EF1E3B" w:rsidRDefault="00286F24">
                        <w:pPr>
                          <w:pStyle w:val="TableParagraph"/>
                          <w:spacing w:before="16"/>
                          <w:ind w:left="1679" w:right="165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</w:t>
                        </w:r>
                      </w:p>
                    </w:tc>
                  </w:tr>
                  <w:tr w:rsidR="00EF1E3B">
                    <w:trPr>
                      <w:trHeight w:val="220"/>
                    </w:trPr>
                    <w:tc>
                      <w:tcPr>
                        <w:tcW w:w="962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5" w:line="185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67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930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 w:rsidR="00EF1E3B">
                    <w:trPr>
                      <w:trHeight w:val="237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3" w:line="204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 w:rsidR="00EF1E3B">
                    <w:trPr>
                      <w:trHeight w:val="273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</w:t>
                        </w:r>
                      </w:p>
                    </w:tc>
                  </w:tr>
                  <w:tr w:rsidR="00EF1E3B">
                    <w:trPr>
                      <w:trHeight w:val="223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228" w:right="30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228" w:right="30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</w:tr>
                </w:tbl>
                <w:p w:rsidR="00EF1E3B" w:rsidRDefault="00EF1E3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EF1E3B" w:rsidRDefault="00EF1E3B">
      <w:pPr>
        <w:pStyle w:val="a3"/>
        <w:spacing w:before="4"/>
        <w:rPr>
          <w:b/>
          <w:sz w:val="9"/>
        </w:rPr>
      </w:pPr>
    </w:p>
    <w:p w:rsidR="00EF1E3B" w:rsidRDefault="00286F24">
      <w:pPr>
        <w:pStyle w:val="2"/>
        <w:spacing w:before="92" w:after="21"/>
        <w:ind w:right="159"/>
      </w:pPr>
      <w:r>
        <w:t>Отличительные</w:t>
      </w:r>
      <w:r w:rsidR="008619BC">
        <w:t xml:space="preserve"> </w:t>
      </w:r>
      <w:r>
        <w:t>признаки</w:t>
      </w:r>
      <w:r w:rsidR="008619BC">
        <w:t xml:space="preserve"> </w:t>
      </w:r>
      <w:r>
        <w:t>типов</w:t>
      </w:r>
      <w:r w:rsidR="008619BC">
        <w:t xml:space="preserve"> </w:t>
      </w:r>
      <w:r>
        <w:t>кожи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84"/>
        <w:gridCol w:w="2069"/>
        <w:gridCol w:w="2028"/>
        <w:gridCol w:w="2258"/>
      </w:tblGrid>
      <w:tr w:rsidR="00EF1E3B">
        <w:trPr>
          <w:trHeight w:val="220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6" w:line="194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Характеристика</w:t>
            </w:r>
          </w:p>
        </w:tc>
        <w:tc>
          <w:tcPr>
            <w:tcW w:w="2684" w:type="dxa"/>
          </w:tcPr>
          <w:p w:rsidR="00EF1E3B" w:rsidRDefault="00286F24">
            <w:pPr>
              <w:pStyle w:val="TableParagraph"/>
              <w:spacing w:before="8" w:line="192" w:lineRule="exact"/>
              <w:ind w:left="8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 кожи I</w:t>
            </w:r>
          </w:p>
        </w:tc>
        <w:tc>
          <w:tcPr>
            <w:tcW w:w="2069" w:type="dxa"/>
          </w:tcPr>
          <w:p w:rsidR="00EF1E3B" w:rsidRDefault="00286F24">
            <w:pPr>
              <w:pStyle w:val="TableParagraph"/>
              <w:spacing w:before="8" w:line="192" w:lineRule="exact"/>
              <w:ind w:left="5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 кожи II</w:t>
            </w:r>
          </w:p>
        </w:tc>
        <w:tc>
          <w:tcPr>
            <w:tcW w:w="2028" w:type="dxa"/>
          </w:tcPr>
          <w:p w:rsidR="00EF1E3B" w:rsidRDefault="00286F24">
            <w:pPr>
              <w:pStyle w:val="TableParagraph"/>
              <w:spacing w:before="8" w:line="192" w:lineRule="exact"/>
              <w:ind w:left="4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кожи III</w:t>
            </w:r>
          </w:p>
        </w:tc>
        <w:tc>
          <w:tcPr>
            <w:tcW w:w="2258" w:type="dxa"/>
          </w:tcPr>
          <w:p w:rsidR="00EF1E3B" w:rsidRDefault="00286F24">
            <w:pPr>
              <w:pStyle w:val="TableParagraph"/>
              <w:spacing w:before="8" w:line="192" w:lineRule="exact"/>
              <w:ind w:left="6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кожи IV</w:t>
            </w:r>
          </w:p>
        </w:tc>
      </w:tr>
      <w:tr w:rsidR="00EF1E3B">
        <w:trPr>
          <w:trHeight w:val="264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3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Цвет кожи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6"/>
              <w:ind w:left="40"/>
              <w:rPr>
                <w:sz w:val="18"/>
              </w:rPr>
            </w:pPr>
            <w:r>
              <w:rPr>
                <w:sz w:val="18"/>
              </w:rPr>
              <w:t>Очень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светлый,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розоватый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6"/>
              <w:ind w:left="37"/>
              <w:rPr>
                <w:sz w:val="18"/>
              </w:rPr>
            </w:pPr>
            <w:r>
              <w:rPr>
                <w:sz w:val="18"/>
              </w:rPr>
              <w:t>светлый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6"/>
              <w:ind w:left="37"/>
              <w:rPr>
                <w:sz w:val="18"/>
              </w:rPr>
            </w:pPr>
            <w:r>
              <w:rPr>
                <w:sz w:val="18"/>
              </w:rPr>
              <w:t>светло-коричневый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6"/>
              <w:ind w:left="38"/>
              <w:rPr>
                <w:sz w:val="18"/>
              </w:rPr>
            </w:pPr>
            <w:r>
              <w:rPr>
                <w:sz w:val="18"/>
              </w:rPr>
              <w:t>смуглая</w:t>
            </w:r>
          </w:p>
        </w:tc>
      </w:tr>
      <w:tr w:rsidR="00EF1E3B">
        <w:trPr>
          <w:trHeight w:val="419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6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Цвет глаз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tabs>
                <w:tab w:val="left" w:pos="1521"/>
                <w:tab w:val="left" w:pos="2599"/>
              </w:tabs>
              <w:spacing w:before="0" w:line="200" w:lineRule="atLeast"/>
              <w:ind w:left="40" w:right="12"/>
              <w:rPr>
                <w:sz w:val="18"/>
              </w:rPr>
            </w:pPr>
            <w:r>
              <w:rPr>
                <w:sz w:val="18"/>
              </w:rPr>
              <w:t>светло-серые,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-голубые,</w:t>
            </w:r>
            <w:r w:rsidR="00BF792F">
              <w:rPr>
                <w:spacing w:val="-4"/>
                <w:sz w:val="18"/>
              </w:rPr>
              <w:t xml:space="preserve"> -</w:t>
            </w:r>
            <w:r>
              <w:rPr>
                <w:sz w:val="18"/>
              </w:rPr>
              <w:t>зеленые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tabs>
                <w:tab w:val="left" w:pos="1472"/>
              </w:tabs>
              <w:spacing w:before="0" w:line="200" w:lineRule="atLeast"/>
              <w:ind w:left="37" w:right="14"/>
              <w:rPr>
                <w:sz w:val="18"/>
              </w:rPr>
            </w:pPr>
            <w:r>
              <w:rPr>
                <w:sz w:val="18"/>
              </w:rPr>
              <w:t>голубые,</w:t>
            </w:r>
            <w:r w:rsidR="00BF792F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серые,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зеленые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sz w:val="18"/>
              </w:rPr>
              <w:t>серые,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карие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9"/>
              <w:ind w:left="38"/>
              <w:rPr>
                <w:sz w:val="18"/>
              </w:rPr>
            </w:pPr>
            <w:r>
              <w:rPr>
                <w:sz w:val="18"/>
              </w:rPr>
              <w:t>темно-карие</w:t>
            </w:r>
          </w:p>
        </w:tc>
      </w:tr>
      <w:tr w:rsidR="00EF1E3B">
        <w:trPr>
          <w:trHeight w:val="419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3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Цвет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волос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6"/>
              <w:ind w:left="40"/>
              <w:rPr>
                <w:sz w:val="18"/>
              </w:rPr>
            </w:pPr>
            <w:r>
              <w:rPr>
                <w:sz w:val="18"/>
              </w:rPr>
              <w:t>Светлый,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блондин,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рыжий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6"/>
              <w:ind w:left="37"/>
              <w:rPr>
                <w:sz w:val="18"/>
              </w:rPr>
            </w:pPr>
            <w:r>
              <w:rPr>
                <w:sz w:val="18"/>
              </w:rPr>
              <w:t>светло-русые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0" w:line="210" w:lineRule="atLeast"/>
              <w:ind w:left="37" w:right="842"/>
              <w:rPr>
                <w:sz w:val="18"/>
              </w:rPr>
            </w:pPr>
            <w:r>
              <w:rPr>
                <w:spacing w:val="-1"/>
                <w:sz w:val="18"/>
              </w:rPr>
              <w:t>темно-русые,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каштановые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0" w:line="210" w:lineRule="atLeast"/>
              <w:ind w:left="38" w:right="543"/>
              <w:rPr>
                <w:sz w:val="18"/>
              </w:rPr>
            </w:pPr>
            <w:r>
              <w:rPr>
                <w:spacing w:val="-1"/>
                <w:sz w:val="18"/>
              </w:rPr>
              <w:t>темно-каштановые,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черные</w:t>
            </w:r>
          </w:p>
        </w:tc>
      </w:tr>
      <w:tr w:rsidR="00EF1E3B">
        <w:trPr>
          <w:trHeight w:val="210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3" w:line="187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Наличие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веснушек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40"/>
              <w:rPr>
                <w:sz w:val="18"/>
              </w:rPr>
            </w:pPr>
            <w:r>
              <w:rPr>
                <w:sz w:val="18"/>
              </w:rPr>
              <w:t>много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37"/>
              <w:rPr>
                <w:sz w:val="18"/>
              </w:rPr>
            </w:pPr>
            <w:r>
              <w:rPr>
                <w:sz w:val="18"/>
              </w:rPr>
              <w:t>Не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37"/>
              <w:rPr>
                <w:sz w:val="18"/>
              </w:rPr>
            </w:pPr>
            <w:r>
              <w:rPr>
                <w:sz w:val="18"/>
              </w:rPr>
              <w:t>редко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38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EF1E3B">
        <w:trPr>
          <w:trHeight w:val="419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0" w:line="206" w:lineRule="exact"/>
              <w:ind w:left="50" w:right="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Чувствительностькожи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tabs>
                <w:tab w:val="left" w:pos="2218"/>
              </w:tabs>
              <w:spacing w:before="0" w:line="200" w:lineRule="atLeast"/>
              <w:ind w:left="40" w:right="14"/>
              <w:rPr>
                <w:sz w:val="18"/>
              </w:rPr>
            </w:pPr>
            <w:r>
              <w:rPr>
                <w:sz w:val="18"/>
              </w:rPr>
              <w:t>Болезненный</w:t>
            </w:r>
            <w:r w:rsidR="00BF792F"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ожог,</w:t>
            </w:r>
            <w:r w:rsidR="00BF792F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шелушение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tabs>
                <w:tab w:val="left" w:pos="1037"/>
                <w:tab w:val="left" w:pos="1930"/>
              </w:tabs>
              <w:spacing w:before="0" w:line="200" w:lineRule="atLeast"/>
              <w:ind w:left="37" w:right="26"/>
              <w:rPr>
                <w:sz w:val="18"/>
              </w:rPr>
            </w:pPr>
            <w:r>
              <w:rPr>
                <w:sz w:val="18"/>
              </w:rPr>
              <w:t>Часто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ожог</w:t>
            </w:r>
            <w:r w:rsidR="00BF792F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</w:t>
            </w:r>
            <w:r w:rsidR="00BF792F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шелушение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sz w:val="18"/>
              </w:rPr>
              <w:t>Редко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легкий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ожог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9"/>
              <w:ind w:left="38"/>
              <w:rPr>
                <w:sz w:val="18"/>
              </w:rPr>
            </w:pPr>
            <w:r>
              <w:rPr>
                <w:sz w:val="18"/>
              </w:rPr>
              <w:t>Небывает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ожогов</w:t>
            </w:r>
          </w:p>
        </w:tc>
      </w:tr>
      <w:tr w:rsidR="00EF1E3B" w:rsidTr="00BF792F">
        <w:trPr>
          <w:trHeight w:val="60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4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Загар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7"/>
              <w:ind w:left="40"/>
              <w:rPr>
                <w:sz w:val="18"/>
              </w:rPr>
            </w:pPr>
            <w:r>
              <w:rPr>
                <w:sz w:val="18"/>
              </w:rPr>
              <w:t>Кожа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загорает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7"/>
              <w:ind w:left="37"/>
              <w:rPr>
                <w:sz w:val="18"/>
              </w:rPr>
            </w:pPr>
            <w:r>
              <w:rPr>
                <w:spacing w:val="-1"/>
                <w:sz w:val="18"/>
              </w:rPr>
              <w:t>Легкий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загар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7"/>
              <w:ind w:left="37"/>
              <w:rPr>
                <w:sz w:val="18"/>
              </w:rPr>
            </w:pPr>
            <w:r>
              <w:rPr>
                <w:sz w:val="18"/>
              </w:rPr>
              <w:t>Сильный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загар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7"/>
              <w:ind w:left="38"/>
              <w:rPr>
                <w:sz w:val="18"/>
              </w:rPr>
            </w:pPr>
            <w:r>
              <w:rPr>
                <w:sz w:val="18"/>
              </w:rPr>
              <w:t>Темный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загар</w:t>
            </w:r>
          </w:p>
        </w:tc>
      </w:tr>
    </w:tbl>
    <w:p w:rsidR="00286F24" w:rsidRDefault="00286F24"/>
    <w:sectPr w:rsidR="00286F24" w:rsidSect="005976B4">
      <w:type w:val="continuous"/>
      <w:pgSz w:w="11910" w:h="8420" w:orient="landscape"/>
      <w:pgMar w:top="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1E3B"/>
    <w:rsid w:val="00027EA1"/>
    <w:rsid w:val="0004220C"/>
    <w:rsid w:val="00050570"/>
    <w:rsid w:val="00071774"/>
    <w:rsid w:val="00104927"/>
    <w:rsid w:val="0011279F"/>
    <w:rsid w:val="0012627B"/>
    <w:rsid w:val="00141DDA"/>
    <w:rsid w:val="001A06A4"/>
    <w:rsid w:val="001E1E6D"/>
    <w:rsid w:val="001F2CE3"/>
    <w:rsid w:val="001F450A"/>
    <w:rsid w:val="00240A98"/>
    <w:rsid w:val="00253079"/>
    <w:rsid w:val="00286F24"/>
    <w:rsid w:val="00287B18"/>
    <w:rsid w:val="002F082B"/>
    <w:rsid w:val="0031689E"/>
    <w:rsid w:val="00316D29"/>
    <w:rsid w:val="00392DC1"/>
    <w:rsid w:val="0039377E"/>
    <w:rsid w:val="00396767"/>
    <w:rsid w:val="003B6E86"/>
    <w:rsid w:val="003D41B1"/>
    <w:rsid w:val="003F36AB"/>
    <w:rsid w:val="00407B56"/>
    <w:rsid w:val="00496BBA"/>
    <w:rsid w:val="004E2B87"/>
    <w:rsid w:val="00525E5B"/>
    <w:rsid w:val="005501D9"/>
    <w:rsid w:val="0055031E"/>
    <w:rsid w:val="0057401D"/>
    <w:rsid w:val="00575953"/>
    <w:rsid w:val="00584E81"/>
    <w:rsid w:val="00585E46"/>
    <w:rsid w:val="005976B4"/>
    <w:rsid w:val="005B35A5"/>
    <w:rsid w:val="005F6B28"/>
    <w:rsid w:val="00644A04"/>
    <w:rsid w:val="0069279E"/>
    <w:rsid w:val="006B1C78"/>
    <w:rsid w:val="006B5FF4"/>
    <w:rsid w:val="00715B07"/>
    <w:rsid w:val="00716EAA"/>
    <w:rsid w:val="00722399"/>
    <w:rsid w:val="00734FB7"/>
    <w:rsid w:val="0075214D"/>
    <w:rsid w:val="007558AB"/>
    <w:rsid w:val="00772E31"/>
    <w:rsid w:val="007756DC"/>
    <w:rsid w:val="007A7954"/>
    <w:rsid w:val="007B599D"/>
    <w:rsid w:val="007D1004"/>
    <w:rsid w:val="007D77DC"/>
    <w:rsid w:val="007E1640"/>
    <w:rsid w:val="00817ACE"/>
    <w:rsid w:val="008619BC"/>
    <w:rsid w:val="00880C4E"/>
    <w:rsid w:val="008A248B"/>
    <w:rsid w:val="008A2AE0"/>
    <w:rsid w:val="008D6548"/>
    <w:rsid w:val="009537BC"/>
    <w:rsid w:val="009560B3"/>
    <w:rsid w:val="009644AB"/>
    <w:rsid w:val="00967A27"/>
    <w:rsid w:val="00972018"/>
    <w:rsid w:val="00995E2B"/>
    <w:rsid w:val="009D3E12"/>
    <w:rsid w:val="009F4634"/>
    <w:rsid w:val="00A26C63"/>
    <w:rsid w:val="00A421A1"/>
    <w:rsid w:val="00A45996"/>
    <w:rsid w:val="00A64185"/>
    <w:rsid w:val="00A67906"/>
    <w:rsid w:val="00AB1616"/>
    <w:rsid w:val="00AE0FF1"/>
    <w:rsid w:val="00AE2005"/>
    <w:rsid w:val="00AF222F"/>
    <w:rsid w:val="00B20D95"/>
    <w:rsid w:val="00B365D9"/>
    <w:rsid w:val="00B84452"/>
    <w:rsid w:val="00B97256"/>
    <w:rsid w:val="00BB2CDD"/>
    <w:rsid w:val="00BC01B3"/>
    <w:rsid w:val="00BD704D"/>
    <w:rsid w:val="00BF792F"/>
    <w:rsid w:val="00C3430F"/>
    <w:rsid w:val="00C35AAE"/>
    <w:rsid w:val="00CB03AF"/>
    <w:rsid w:val="00CC29DE"/>
    <w:rsid w:val="00CE6B6B"/>
    <w:rsid w:val="00D029EA"/>
    <w:rsid w:val="00D05F90"/>
    <w:rsid w:val="00D41B98"/>
    <w:rsid w:val="00D46E9F"/>
    <w:rsid w:val="00D62414"/>
    <w:rsid w:val="00E03BEC"/>
    <w:rsid w:val="00E32958"/>
    <w:rsid w:val="00E32EBB"/>
    <w:rsid w:val="00E43E45"/>
    <w:rsid w:val="00E85EE4"/>
    <w:rsid w:val="00EB6E24"/>
    <w:rsid w:val="00ED78A9"/>
    <w:rsid w:val="00EF1E3B"/>
    <w:rsid w:val="00F13AAF"/>
    <w:rsid w:val="00F3766E"/>
    <w:rsid w:val="00F4199D"/>
    <w:rsid w:val="00F574C6"/>
    <w:rsid w:val="00F96273"/>
    <w:rsid w:val="00FA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24A5AE4"/>
  <w15:docId w15:val="{EAAAB525-9114-4552-8156-B42ED915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76B4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5976B4"/>
    <w:pPr>
      <w:ind w:left="124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976B4"/>
    <w:pPr>
      <w:spacing w:before="74"/>
      <w:ind w:left="425" w:right="31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6B4"/>
    <w:rPr>
      <w:rFonts w:ascii="Arial" w:eastAsia="Arial" w:hAnsi="Arial" w:cs="Arial"/>
      <w:i/>
      <w:iCs/>
      <w:sz w:val="16"/>
      <w:szCs w:val="16"/>
    </w:rPr>
  </w:style>
  <w:style w:type="paragraph" w:styleId="a4">
    <w:name w:val="Title"/>
    <w:basedOn w:val="a"/>
    <w:uiPriority w:val="1"/>
    <w:qFormat/>
    <w:rsid w:val="005976B4"/>
    <w:pPr>
      <w:ind w:left="280" w:right="58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76B4"/>
  </w:style>
  <w:style w:type="paragraph" w:customStyle="1" w:styleId="TableParagraph">
    <w:name w:val="Table Paragraph"/>
    <w:basedOn w:val="a"/>
    <w:uiPriority w:val="1"/>
    <w:qFormat/>
    <w:rsid w:val="005976B4"/>
    <w:pPr>
      <w:spacing w:before="18"/>
    </w:pPr>
  </w:style>
  <w:style w:type="table" w:styleId="a6">
    <w:name w:val="Table Grid"/>
    <w:basedOn w:val="a1"/>
    <w:uiPriority w:val="39"/>
    <w:rsid w:val="00AE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46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Корнюхова</dc:creator>
  <cp:lastModifiedBy>Мейирхан Нурмахамбет</cp:lastModifiedBy>
  <cp:revision>81</cp:revision>
  <cp:lastPrinted>2023-05-19T05:25:00Z</cp:lastPrinted>
  <dcterms:created xsi:type="dcterms:W3CDTF">2021-05-11T03:51:00Z</dcterms:created>
  <dcterms:modified xsi:type="dcterms:W3CDTF">2023-09-01T11:22:00Z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</Properties>
</file>