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F47F0C"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8804591"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76B148A1" w:rsidR="006900E6" w:rsidRPr="00117D20"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F47F0C">
              <w:rPr>
                <w:b/>
                <w:sz w:val="28"/>
                <w:szCs w:val="26"/>
              </w:rPr>
              <w:t>6</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41268E00" w:rsidR="00317FB2" w:rsidRPr="00472922" w:rsidRDefault="00F47F0C" w:rsidP="00534D0C">
            <w:pPr>
              <w:tabs>
                <w:tab w:val="left" w:pos="3480"/>
                <w:tab w:val="center" w:pos="5208"/>
              </w:tabs>
              <w:contextualSpacing/>
              <w:jc w:val="center"/>
              <w:rPr>
                <w:b/>
                <w:sz w:val="32"/>
                <w:szCs w:val="28"/>
                <w:lang w:val="kk-KZ"/>
              </w:rPr>
            </w:pPr>
            <w:r>
              <w:rPr>
                <w:b/>
                <w:sz w:val="28"/>
                <w:szCs w:val="26"/>
                <w:lang w:val="kk-KZ"/>
              </w:rPr>
              <w:t>27</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понедельник</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2F63D470" w:rsidR="003223CA" w:rsidRPr="002313E9" w:rsidRDefault="00C25772" w:rsidP="005B76CA">
            <w:pPr>
              <w:shd w:val="clear" w:color="auto" w:fill="FFFFFF" w:themeFill="background1"/>
              <w:ind w:firstLine="709"/>
              <w:jc w:val="both"/>
              <w:rPr>
                <w:lang w:val="kk-KZ"/>
              </w:rPr>
            </w:pPr>
            <w:r w:rsidRPr="002313E9">
              <w:rPr>
                <w:lang w:val="kk-KZ"/>
              </w:rPr>
              <w:t>За прошедшие</w:t>
            </w:r>
            <w:r w:rsidR="00940F74" w:rsidRPr="002313E9">
              <w:rPr>
                <w:lang w:val="kk-KZ"/>
              </w:rPr>
              <w:t xml:space="preserve"> </w:t>
            </w:r>
            <w:r w:rsidR="00380D28" w:rsidRPr="002313E9">
              <w:rPr>
                <w:lang w:val="kk-KZ"/>
              </w:rPr>
              <w:t>трое суток</w:t>
            </w:r>
            <w:r w:rsidR="009D4743" w:rsidRPr="002313E9">
              <w:rPr>
                <w:lang w:val="kk-KZ"/>
              </w:rPr>
              <w:t xml:space="preserve"> </w:t>
            </w:r>
            <w:r w:rsidR="00D1151F" w:rsidRPr="002313E9">
              <w:rPr>
                <w:lang w:val="kk-KZ"/>
              </w:rPr>
              <w:t>н</w:t>
            </w:r>
            <w:r w:rsidR="005C00D8" w:rsidRPr="002313E9">
              <w:t>а рек</w:t>
            </w:r>
            <w:r w:rsidR="00F37819" w:rsidRPr="002313E9">
              <w:rPr>
                <w:lang w:val="kk-KZ"/>
              </w:rPr>
              <w:t>ах</w:t>
            </w:r>
            <w:r w:rsidR="005C00D8" w:rsidRPr="002313E9">
              <w:t xml:space="preserve"> </w:t>
            </w:r>
            <w:r w:rsidR="00DC4613" w:rsidRPr="002313E9">
              <w:rPr>
                <w:lang w:val="kk-KZ"/>
              </w:rPr>
              <w:t>Есиль (</w:t>
            </w:r>
            <w:r w:rsidR="00D1151F" w:rsidRPr="002313E9">
              <w:rPr>
                <w:lang w:val="kk-KZ"/>
              </w:rPr>
              <w:t>Северо-Казахстанской обл</w:t>
            </w:r>
            <w:r w:rsidR="001041ED" w:rsidRPr="002313E9">
              <w:rPr>
                <w:lang w:val="kk-KZ"/>
              </w:rPr>
              <w:t>.</w:t>
            </w:r>
            <w:r w:rsidR="005C5D87" w:rsidRPr="002313E9">
              <w:rPr>
                <w:lang w:val="kk-KZ"/>
              </w:rPr>
              <w:t>)</w:t>
            </w:r>
            <w:r w:rsidR="00380D28" w:rsidRPr="002313E9">
              <w:rPr>
                <w:lang w:val="kk-KZ"/>
              </w:rPr>
              <w:t>, Арыс (Туркестанская обл.)</w:t>
            </w:r>
            <w:r w:rsidR="002313E9" w:rsidRPr="002313E9">
              <w:rPr>
                <w:lang w:val="kk-KZ"/>
              </w:rPr>
              <w:t>, Торгай (Актюбинская обл.)</w:t>
            </w:r>
            <w:r w:rsidR="00E92001" w:rsidRPr="002313E9">
              <w:rPr>
                <w:lang w:val="kk-KZ"/>
              </w:rPr>
              <w:t xml:space="preserve"> </w:t>
            </w:r>
            <w:r w:rsidR="00B37243" w:rsidRPr="002313E9">
              <w:t xml:space="preserve">в связи с добеганием с верховьев </w:t>
            </w:r>
            <w:r w:rsidR="00B37243" w:rsidRPr="002313E9">
              <w:rPr>
                <w:lang w:val="kk-KZ"/>
              </w:rPr>
              <w:t xml:space="preserve">рек </w:t>
            </w:r>
            <w:r w:rsidRPr="002313E9">
              <w:rPr>
                <w:lang w:val="kk-KZ"/>
              </w:rPr>
              <w:t>продолжились</w:t>
            </w:r>
            <w:r w:rsidR="001F3B23" w:rsidRPr="002313E9">
              <w:rPr>
                <w:lang w:val="kk-KZ"/>
              </w:rPr>
              <w:t xml:space="preserve"> подъемы</w:t>
            </w:r>
            <w:r w:rsidR="00F26A23" w:rsidRPr="002313E9">
              <w:rPr>
                <w:lang w:val="kk-KZ"/>
              </w:rPr>
              <w:t xml:space="preserve"> уровн</w:t>
            </w:r>
            <w:r w:rsidR="001F3B23" w:rsidRPr="002313E9">
              <w:rPr>
                <w:lang w:val="kk-KZ"/>
              </w:rPr>
              <w:t>ей</w:t>
            </w:r>
            <w:r w:rsidR="00F26A23" w:rsidRPr="002313E9">
              <w:rPr>
                <w:lang w:val="kk-KZ"/>
              </w:rPr>
              <w:t xml:space="preserve"> воды до </w:t>
            </w:r>
            <w:r w:rsidR="00DA38D8" w:rsidRPr="002313E9">
              <w:rPr>
                <w:lang w:val="kk-KZ"/>
              </w:rPr>
              <w:t>0</w:t>
            </w:r>
            <w:r w:rsidR="00D1151F" w:rsidRPr="002313E9">
              <w:rPr>
                <w:lang w:val="kk-KZ"/>
              </w:rPr>
              <w:t>.</w:t>
            </w:r>
            <w:r w:rsidR="00380D28" w:rsidRPr="002313E9">
              <w:rPr>
                <w:lang w:val="kk-KZ"/>
              </w:rPr>
              <w:t>7</w:t>
            </w:r>
            <w:r w:rsidR="008F7081" w:rsidRPr="002313E9">
              <w:rPr>
                <w:lang w:val="kk-KZ"/>
              </w:rPr>
              <w:t xml:space="preserve"> </w:t>
            </w:r>
            <w:r w:rsidR="00F26A23" w:rsidRPr="002313E9">
              <w:rPr>
                <w:lang w:val="kk-KZ"/>
              </w:rPr>
              <w:t>м</w:t>
            </w:r>
            <w:r w:rsidR="001F3B23" w:rsidRPr="002313E9">
              <w:rPr>
                <w:lang w:val="kk-KZ"/>
              </w:rPr>
              <w:t>етра</w:t>
            </w:r>
            <w:r w:rsidR="00F26A23" w:rsidRPr="002313E9">
              <w:rPr>
                <w:lang w:val="kk-KZ"/>
              </w:rPr>
              <w:t>.</w:t>
            </w:r>
            <w:r w:rsidR="003223CA" w:rsidRPr="002313E9">
              <w:rPr>
                <w:lang w:val="kk-KZ"/>
              </w:rPr>
              <w:t xml:space="preserve"> </w:t>
            </w:r>
            <w:r w:rsidR="002313E9" w:rsidRPr="002313E9">
              <w:rPr>
                <w:lang w:val="kk-KZ"/>
              </w:rPr>
              <w:t>На реках Бугунь и Арыс (Туркестанская обл.), Мерке (Жамбылская обл.)</w:t>
            </w:r>
            <w:r w:rsidR="0083069B">
              <w:rPr>
                <w:lang w:val="kk-KZ"/>
              </w:rPr>
              <w:t>, Калжыр, Улкен Бокен, Куршим, Нарын, Буктырма, Аксу, Оба, Ульби, Тургысын, Сибе и Малая Убинка (ВКО)</w:t>
            </w:r>
            <w:r w:rsidR="002313E9" w:rsidRPr="002313E9">
              <w:rPr>
                <w:lang w:val="kk-KZ"/>
              </w:rPr>
              <w:t xml:space="preserve"> </w:t>
            </w:r>
            <w:r w:rsidR="001041ED" w:rsidRPr="002313E9">
              <w:rPr>
                <w:lang w:val="kk-KZ"/>
              </w:rPr>
              <w:t>в связи с п</w:t>
            </w:r>
            <w:r w:rsidR="002313E9" w:rsidRPr="002313E9">
              <w:rPr>
                <w:lang w:val="kk-KZ"/>
              </w:rPr>
              <w:t>рошедшими осадками в виде до</w:t>
            </w:r>
            <w:r w:rsidR="009F7424">
              <w:rPr>
                <w:lang w:val="kk-KZ"/>
              </w:rPr>
              <w:t xml:space="preserve">ждя </w:t>
            </w:r>
            <w:r w:rsidR="009F7424">
              <w:t xml:space="preserve">и </w:t>
            </w:r>
            <w:bookmarkStart w:id="0" w:name="_GoBack"/>
            <w:bookmarkEnd w:id="0"/>
            <w:r w:rsidR="009F7424">
              <w:rPr>
                <w:lang w:val="kk-KZ"/>
              </w:rPr>
              <w:t xml:space="preserve">интенсивным снеготаянием </w:t>
            </w:r>
            <w:r w:rsidR="001041ED" w:rsidRPr="002313E9">
              <w:rPr>
                <w:lang w:val="kk-KZ"/>
              </w:rPr>
              <w:t>наблюдались под</w:t>
            </w:r>
            <w:r w:rsidR="002313E9" w:rsidRPr="002313E9">
              <w:rPr>
                <w:lang w:val="kk-KZ"/>
              </w:rPr>
              <w:t>ъемы уровней воды до 0.6</w:t>
            </w:r>
            <w:r w:rsidR="001041ED" w:rsidRPr="002313E9">
              <w:rPr>
                <w:lang w:val="kk-KZ"/>
              </w:rPr>
              <w:t xml:space="preserve"> м.</w:t>
            </w:r>
            <w:r w:rsidR="00F97777" w:rsidRPr="002313E9">
              <w:rPr>
                <w:lang w:val="kk-KZ"/>
              </w:rPr>
              <w:t xml:space="preserve"> </w:t>
            </w:r>
          </w:p>
          <w:p w14:paraId="2E6E95BA" w14:textId="63B44BEE" w:rsidR="001F3B23" w:rsidRPr="005121A0" w:rsidRDefault="0079499E" w:rsidP="00CB6924">
            <w:pPr>
              <w:shd w:val="clear" w:color="auto" w:fill="FFFFFF" w:themeFill="background1"/>
              <w:ind w:firstLine="709"/>
              <w:contextualSpacing/>
              <w:jc w:val="both"/>
              <w:rPr>
                <w:lang w:val="kk-KZ"/>
              </w:rPr>
            </w:pPr>
            <w:r w:rsidRPr="005121A0">
              <w:rPr>
                <w:lang w:val="kk-KZ"/>
              </w:rPr>
              <w:t>На гидрологических постах</w:t>
            </w:r>
            <w:r w:rsidR="00AC6851" w:rsidRPr="005121A0">
              <w:rPr>
                <w:b/>
                <w:lang w:val="kk-KZ"/>
              </w:rPr>
              <w:t xml:space="preserve"> </w:t>
            </w:r>
            <w:r w:rsidRPr="005121A0">
              <w:rPr>
                <w:b/>
                <w:lang w:val="kk-KZ"/>
              </w:rPr>
              <w:t xml:space="preserve">р. Есиль – г. Петропавлск </w:t>
            </w:r>
            <w:r w:rsidRPr="005121A0">
              <w:rPr>
                <w:bCs/>
                <w:lang w:val="kk-KZ"/>
              </w:rPr>
              <w:t>Северо-Казахстанской области</w:t>
            </w:r>
            <w:r w:rsidR="005121A0" w:rsidRPr="005121A0">
              <w:rPr>
                <w:bCs/>
                <w:lang w:val="kk-KZ"/>
              </w:rPr>
              <w:t xml:space="preserve"> </w:t>
            </w:r>
            <w:r w:rsidR="00CB6924" w:rsidRPr="005121A0">
              <w:rPr>
                <w:lang w:val="kk-KZ"/>
              </w:rPr>
              <w:t xml:space="preserve">и </w:t>
            </w:r>
            <w:r w:rsidR="0038395D" w:rsidRPr="005121A0">
              <w:rPr>
                <w:lang w:val="kk-KZ"/>
              </w:rPr>
              <w:t xml:space="preserve">на </w:t>
            </w:r>
            <w:r w:rsidR="00CB6924" w:rsidRPr="005121A0">
              <w:rPr>
                <w:b/>
                <w:bCs/>
                <w:lang w:val="kk-KZ"/>
              </w:rPr>
              <w:t>р. Ертис – с. Абылайкит</w:t>
            </w:r>
            <w:r w:rsidR="00CB6924" w:rsidRPr="005121A0">
              <w:rPr>
                <w:lang w:val="kk-KZ"/>
              </w:rPr>
              <w:t xml:space="preserve"> Восточно-Казахстанской области </w:t>
            </w:r>
            <w:r w:rsidR="005121A0" w:rsidRPr="005121A0">
              <w:rPr>
                <w:bCs/>
                <w:lang w:val="kk-KZ"/>
              </w:rPr>
              <w:t>превышен неблагоприятный уровень</w:t>
            </w:r>
            <w:r w:rsidR="00CB6924" w:rsidRPr="005121A0">
              <w:rPr>
                <w:lang w:val="kk-KZ"/>
              </w:rPr>
              <w:t>.</w:t>
            </w:r>
          </w:p>
          <w:p w14:paraId="670F0446" w14:textId="11502EA8" w:rsidR="006900E6" w:rsidRPr="00F132AB" w:rsidRDefault="006900E6" w:rsidP="001F6292">
            <w:pPr>
              <w:ind w:left="19" w:firstLine="712"/>
              <w:contextualSpacing/>
              <w:jc w:val="both"/>
              <w:rPr>
                <w:lang w:val="kk-KZ"/>
              </w:rPr>
            </w:pPr>
            <w:r w:rsidRPr="00F132AB">
              <w:rPr>
                <w:b/>
                <w:u w:val="single"/>
                <w:lang w:val="kk-KZ"/>
              </w:rPr>
              <w:t>Шардаринское водохранилище:</w:t>
            </w:r>
            <w:r w:rsidRPr="00F132AB">
              <w:rPr>
                <w:lang w:val="kk-KZ"/>
              </w:rPr>
              <w:t xml:space="preserve"> приток воды – </w:t>
            </w:r>
            <w:r w:rsidR="00F132AB" w:rsidRPr="00F132AB">
              <w:rPr>
                <w:lang w:val="kk-KZ"/>
              </w:rPr>
              <w:t>222</w:t>
            </w:r>
            <w:r w:rsidR="00A50166" w:rsidRPr="00F132AB">
              <w:rPr>
                <w:lang w:val="kk-KZ"/>
              </w:rPr>
              <w:t xml:space="preserve"> </w:t>
            </w:r>
            <w:r w:rsidRPr="00F132AB">
              <w:rPr>
                <w:lang w:val="kk-KZ"/>
              </w:rPr>
              <w:t>м</w:t>
            </w:r>
            <w:r w:rsidRPr="00F132AB">
              <w:rPr>
                <w:vertAlign w:val="superscript"/>
                <w:lang w:val="kk-KZ"/>
              </w:rPr>
              <w:t>3</w:t>
            </w:r>
            <w:r w:rsidRPr="00F132AB">
              <w:rPr>
                <w:lang w:val="kk-KZ"/>
              </w:rPr>
              <w:t xml:space="preserve">/с, суммарный сброс воды – </w:t>
            </w:r>
            <w:r w:rsidR="00F132AB" w:rsidRPr="00F132AB">
              <w:rPr>
                <w:lang w:val="kk-KZ"/>
              </w:rPr>
              <w:t>205</w:t>
            </w:r>
            <w:r w:rsidRPr="00F132AB">
              <w:rPr>
                <w:lang w:val="kk-KZ"/>
              </w:rPr>
              <w:t xml:space="preserve"> м</w:t>
            </w:r>
            <w:r w:rsidRPr="00F132AB">
              <w:rPr>
                <w:vertAlign w:val="superscript"/>
                <w:lang w:val="kk-KZ"/>
              </w:rPr>
              <w:t>3</w:t>
            </w:r>
            <w:r w:rsidRPr="00F132AB">
              <w:rPr>
                <w:lang w:val="kk-KZ"/>
              </w:rPr>
              <w:t>/с (по данным Туркестанского филиала РГП «Казводхоз»).</w:t>
            </w:r>
          </w:p>
          <w:p w14:paraId="4623D529" w14:textId="6BE3AE09" w:rsidR="006900E6" w:rsidRPr="0083069B" w:rsidRDefault="006900E6" w:rsidP="00534D0C">
            <w:pPr>
              <w:ind w:left="19" w:firstLine="712"/>
              <w:contextualSpacing/>
              <w:jc w:val="both"/>
            </w:pPr>
            <w:r w:rsidRPr="0083069B">
              <w:rPr>
                <w:b/>
                <w:u w:val="single"/>
                <w:lang w:val="kk-KZ"/>
              </w:rPr>
              <w:t>Бухтарминское водохранилище:</w:t>
            </w:r>
            <w:r w:rsidR="00470F78" w:rsidRPr="0083069B">
              <w:rPr>
                <w:lang w:val="kk-KZ"/>
              </w:rPr>
              <w:t xml:space="preserve"> приток воды – </w:t>
            </w:r>
            <w:r w:rsidR="0083069B" w:rsidRPr="0083069B">
              <w:rPr>
                <w:lang w:val="kk-KZ"/>
              </w:rPr>
              <w:t>1290</w:t>
            </w:r>
            <w:r w:rsidR="00CD31AC" w:rsidRPr="0083069B">
              <w:rPr>
                <w:lang w:val="kk-KZ"/>
              </w:rPr>
              <w:t xml:space="preserve"> </w:t>
            </w:r>
            <w:r w:rsidRPr="0083069B">
              <w:rPr>
                <w:lang w:val="kk-KZ"/>
              </w:rPr>
              <w:t>м</w:t>
            </w:r>
            <w:r w:rsidRPr="0083069B">
              <w:rPr>
                <w:vertAlign w:val="superscript"/>
                <w:lang w:val="kk-KZ"/>
              </w:rPr>
              <w:t>3</w:t>
            </w:r>
            <w:r w:rsidR="003A02F7" w:rsidRPr="0083069B">
              <w:rPr>
                <w:lang w:val="kk-KZ"/>
              </w:rPr>
              <w:t>/с, сброс воды –</w:t>
            </w:r>
            <w:r w:rsidR="00325AB8" w:rsidRPr="0083069B">
              <w:rPr>
                <w:lang w:val="kk-KZ"/>
              </w:rPr>
              <w:t xml:space="preserve"> </w:t>
            </w:r>
            <w:r w:rsidR="0083069B" w:rsidRPr="0083069B">
              <w:rPr>
                <w:lang w:val="kk-KZ"/>
              </w:rPr>
              <w:t>959</w:t>
            </w:r>
            <w:r w:rsidR="00842279" w:rsidRPr="0083069B">
              <w:rPr>
                <w:lang w:val="kk-KZ"/>
              </w:rPr>
              <w:t xml:space="preserve"> </w:t>
            </w:r>
            <w:r w:rsidRPr="0083069B">
              <w:rPr>
                <w:lang w:val="kk-KZ"/>
              </w:rPr>
              <w:t>м</w:t>
            </w:r>
            <w:r w:rsidRPr="0083069B">
              <w:rPr>
                <w:vertAlign w:val="superscript"/>
                <w:lang w:val="kk-KZ"/>
              </w:rPr>
              <w:t>3</w:t>
            </w:r>
            <w:r w:rsidRPr="0083069B">
              <w:rPr>
                <w:lang w:val="kk-KZ"/>
              </w:rPr>
              <w:t>/с.</w:t>
            </w:r>
          </w:p>
          <w:p w14:paraId="67B556AA" w14:textId="42E1F314" w:rsidR="006900E6" w:rsidRPr="0083069B" w:rsidRDefault="006900E6" w:rsidP="00940F74">
            <w:pPr>
              <w:ind w:left="19" w:firstLine="712"/>
              <w:contextualSpacing/>
              <w:jc w:val="both"/>
              <w:rPr>
                <w:lang w:val="kk-KZ"/>
              </w:rPr>
            </w:pPr>
            <w:r w:rsidRPr="0083069B">
              <w:rPr>
                <w:b/>
                <w:u w:val="single"/>
                <w:lang w:val="kk-KZ"/>
              </w:rPr>
              <w:t>Шульбинское водохранилище:</w:t>
            </w:r>
            <w:r w:rsidR="003A02F7" w:rsidRPr="0083069B">
              <w:rPr>
                <w:lang w:val="kk-KZ"/>
              </w:rPr>
              <w:t xml:space="preserve"> боковой приток (Ульба+Оба) – </w:t>
            </w:r>
            <w:r w:rsidR="0083069B" w:rsidRPr="0083069B">
              <w:rPr>
                <w:lang w:val="kk-KZ"/>
              </w:rPr>
              <w:t>1350</w:t>
            </w:r>
            <w:r w:rsidRPr="0083069B">
              <w:t xml:space="preserve"> </w:t>
            </w:r>
            <w:r w:rsidRPr="0083069B">
              <w:rPr>
                <w:lang w:val="kk-KZ"/>
              </w:rPr>
              <w:t>м</w:t>
            </w:r>
            <w:r w:rsidRPr="0083069B">
              <w:rPr>
                <w:vertAlign w:val="superscript"/>
                <w:lang w:val="kk-KZ"/>
              </w:rPr>
              <w:t>3</w:t>
            </w:r>
            <w:r w:rsidRPr="0083069B">
              <w:rPr>
                <w:lang w:val="kk-KZ"/>
              </w:rPr>
              <w:t xml:space="preserve">/с, сброс воды – </w:t>
            </w:r>
            <w:r w:rsidR="002B436D" w:rsidRPr="0083069B">
              <w:rPr>
                <w:lang w:val="kk-KZ"/>
              </w:rPr>
              <w:t>3030</w:t>
            </w:r>
            <w:r w:rsidR="001F6292" w:rsidRPr="0083069B">
              <w:rPr>
                <w:lang w:val="kk-KZ"/>
              </w:rPr>
              <w:t xml:space="preserve"> </w:t>
            </w:r>
            <w:r w:rsidRPr="0083069B">
              <w:rPr>
                <w:lang w:val="kk-KZ"/>
              </w:rPr>
              <w:t>м</w:t>
            </w:r>
            <w:r w:rsidRPr="0083069B">
              <w:rPr>
                <w:vertAlign w:val="superscript"/>
                <w:lang w:val="kk-KZ"/>
              </w:rPr>
              <w:t>3</w:t>
            </w:r>
            <w:r w:rsidRPr="0083069B">
              <w:rPr>
                <w:lang w:val="kk-KZ"/>
              </w:rPr>
              <w:t>/с.</w:t>
            </w:r>
          </w:p>
          <w:p w14:paraId="0B356A18" w14:textId="223A68DD" w:rsidR="000A0B23" w:rsidRPr="004F330E" w:rsidRDefault="00B4247E" w:rsidP="00534D0C">
            <w:pPr>
              <w:ind w:firstLine="762"/>
              <w:contextualSpacing/>
              <w:jc w:val="both"/>
            </w:pPr>
            <w:r w:rsidRPr="00B24117">
              <w:rPr>
                <w:b/>
                <w:u w:val="single"/>
                <w:lang w:val="kk-KZ"/>
              </w:rPr>
              <w:t>Капшагайское водохранилище:</w:t>
            </w:r>
            <w:r w:rsidRPr="00B24117">
              <w:rPr>
                <w:lang w:val="kk-KZ"/>
              </w:rPr>
              <w:t xml:space="preserve"> </w:t>
            </w:r>
            <w:r w:rsidR="007B7582" w:rsidRPr="00B24117">
              <w:rPr>
                <w:lang w:val="kk-KZ"/>
              </w:rPr>
              <w:t xml:space="preserve">приток воды – </w:t>
            </w:r>
            <w:r w:rsidR="00DA6B2F" w:rsidRPr="00B24117">
              <w:rPr>
                <w:lang w:val="kk-KZ"/>
              </w:rPr>
              <w:t>360</w:t>
            </w:r>
            <w:r w:rsidR="007B7582" w:rsidRPr="00B24117">
              <w:rPr>
                <w:lang w:val="kk-KZ"/>
              </w:rPr>
              <w:t xml:space="preserve"> м</w:t>
            </w:r>
            <w:r w:rsidR="007B7582" w:rsidRPr="00B24117">
              <w:rPr>
                <w:vertAlign w:val="superscript"/>
                <w:lang w:val="kk-KZ"/>
              </w:rPr>
              <w:t>3</w:t>
            </w:r>
            <w:r w:rsidR="007B7582" w:rsidRPr="00B24117">
              <w:rPr>
                <w:lang w:val="kk-KZ"/>
              </w:rPr>
              <w:t>/с</w:t>
            </w:r>
            <w:r w:rsidR="00B24117" w:rsidRPr="00B24117">
              <w:rPr>
                <w:lang w:val="kk-KZ"/>
              </w:rPr>
              <w:t>, сброс воды – 223</w:t>
            </w:r>
            <w:r w:rsidR="006C7509" w:rsidRPr="00B24117">
              <w:rPr>
                <w:lang w:val="kk-KZ"/>
              </w:rPr>
              <w:t xml:space="preserve"> м</w:t>
            </w:r>
            <w:r w:rsidR="006C7509" w:rsidRPr="00B24117">
              <w:rPr>
                <w:vertAlign w:val="superscript"/>
                <w:lang w:val="kk-KZ"/>
              </w:rPr>
              <w:t>3</w:t>
            </w:r>
            <w:r w:rsidR="006C7509" w:rsidRPr="00B24117">
              <w:rPr>
                <w:lang w:val="kk-KZ"/>
              </w:rPr>
              <w:t>/с.</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305B24BF" w:rsidR="00D06517" w:rsidRPr="008C1345" w:rsidRDefault="00F25E2C"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1E3F6F">
              <w:rPr>
                <w:rFonts w:ascii="Times New Roman" w:hAnsi="Times New Roman"/>
                <w:sz w:val="24"/>
                <w:szCs w:val="26"/>
                <w:lang w:val="kk-KZ"/>
              </w:rPr>
              <w:t xml:space="preserve">В ближайшие </w:t>
            </w:r>
            <w:r w:rsidR="00380D28" w:rsidRPr="001E3F6F">
              <w:rPr>
                <w:rFonts w:ascii="Times New Roman" w:hAnsi="Times New Roman"/>
                <w:sz w:val="24"/>
                <w:szCs w:val="26"/>
                <w:lang w:val="kk-KZ"/>
              </w:rPr>
              <w:t>сутки</w:t>
            </w:r>
            <w:r w:rsidR="00627D14" w:rsidRPr="001E3F6F">
              <w:rPr>
                <w:rFonts w:ascii="Times New Roman" w:hAnsi="Times New Roman"/>
                <w:sz w:val="24"/>
                <w:szCs w:val="26"/>
                <w:lang w:val="kk-KZ"/>
              </w:rPr>
              <w:t xml:space="preserve"> </w:t>
            </w:r>
            <w:r w:rsidR="00627D14" w:rsidRPr="001E3F6F">
              <w:rPr>
                <w:rFonts w:ascii="Times New Roman" w:hAnsi="Times New Roman"/>
                <w:sz w:val="24"/>
                <w:szCs w:val="24"/>
                <w:lang w:val="kk-KZ"/>
              </w:rPr>
              <w:t xml:space="preserve">в </w:t>
            </w:r>
            <w:r w:rsidR="005C00D8" w:rsidRPr="001E3F6F">
              <w:rPr>
                <w:rFonts w:ascii="Times New Roman" w:hAnsi="Times New Roman"/>
                <w:sz w:val="24"/>
                <w:szCs w:val="24"/>
                <w:lang w:val="kk-KZ"/>
              </w:rPr>
              <w:t xml:space="preserve">связи с прогнозируемыми осадками на горных реках </w:t>
            </w:r>
            <w:r w:rsidR="00DF6D7D" w:rsidRPr="001E3F6F">
              <w:rPr>
                <w:rFonts w:ascii="Times New Roman" w:hAnsi="Times New Roman"/>
                <w:sz w:val="24"/>
                <w:szCs w:val="24"/>
                <w:lang w:val="kk-KZ"/>
              </w:rPr>
              <w:t>юга</w:t>
            </w:r>
            <w:r w:rsidR="00291C5F" w:rsidRPr="001E3F6F">
              <w:rPr>
                <w:rFonts w:ascii="Times New Roman" w:hAnsi="Times New Roman"/>
                <w:sz w:val="24"/>
                <w:szCs w:val="24"/>
                <w:lang w:val="kk-KZ"/>
              </w:rPr>
              <w:t xml:space="preserve">, </w:t>
            </w:r>
            <w:r w:rsidR="00DF6D7D" w:rsidRPr="001E3F6F">
              <w:rPr>
                <w:rFonts w:ascii="Times New Roman" w:hAnsi="Times New Roman"/>
                <w:sz w:val="24"/>
                <w:szCs w:val="24"/>
                <w:lang w:val="kk-KZ"/>
              </w:rPr>
              <w:t>юго-востока</w:t>
            </w:r>
            <w:r w:rsidR="00291C5F" w:rsidRPr="001E3F6F">
              <w:rPr>
                <w:rFonts w:ascii="Times New Roman" w:hAnsi="Times New Roman"/>
                <w:sz w:val="24"/>
                <w:szCs w:val="24"/>
                <w:lang w:val="kk-KZ"/>
              </w:rPr>
              <w:t xml:space="preserve"> и востока</w:t>
            </w:r>
            <w:r w:rsidR="00627D14" w:rsidRPr="001E3F6F">
              <w:rPr>
                <w:rFonts w:ascii="Times New Roman" w:hAnsi="Times New Roman"/>
                <w:sz w:val="24"/>
                <w:szCs w:val="24"/>
                <w:lang w:val="kk-KZ"/>
              </w:rPr>
              <w:t xml:space="preserve"> республики</w:t>
            </w:r>
            <w:r w:rsidR="00DF6D7D" w:rsidRPr="001E3F6F">
              <w:rPr>
                <w:rFonts w:ascii="Times New Roman" w:hAnsi="Times New Roman"/>
                <w:sz w:val="24"/>
                <w:szCs w:val="24"/>
                <w:lang w:val="kk-KZ"/>
              </w:rPr>
              <w:t xml:space="preserve"> </w:t>
            </w:r>
            <w:r w:rsidR="005C00D8" w:rsidRPr="001E3F6F">
              <w:rPr>
                <w:rFonts w:ascii="Times New Roman" w:hAnsi="Times New Roman"/>
                <w:sz w:val="24"/>
                <w:szCs w:val="24"/>
                <w:lang w:val="kk-KZ"/>
              </w:rPr>
              <w:t>будут наблюдаться колебания водности.</w:t>
            </w:r>
            <w:r w:rsidR="00696987" w:rsidRPr="001E3F6F">
              <w:rPr>
                <w:rFonts w:ascii="Times New Roman" w:hAnsi="Times New Roman"/>
                <w:sz w:val="24"/>
                <w:szCs w:val="24"/>
                <w:lang w:val="kk-KZ"/>
              </w:rPr>
              <w:t xml:space="preserve"> На р. Есиль </w:t>
            </w:r>
            <w:r w:rsidR="00083C46" w:rsidRPr="001E3F6F">
              <w:rPr>
                <w:rFonts w:ascii="Times New Roman" w:hAnsi="Times New Roman"/>
                <w:sz w:val="24"/>
                <w:szCs w:val="24"/>
                <w:lang w:val="kk-KZ"/>
              </w:rPr>
              <w:t>(СКО)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4139F9" w:rsidRPr="00E33D54" w14:paraId="17EA817F" w14:textId="77777777" w:rsidTr="00682E4D">
        <w:trPr>
          <w:cantSplit/>
          <w:trHeight w:val="98"/>
          <w:jc w:val="center"/>
        </w:trPr>
        <w:tc>
          <w:tcPr>
            <w:tcW w:w="4257" w:type="dxa"/>
            <w:tcBorders>
              <w:left w:val="double" w:sz="4" w:space="0" w:color="auto"/>
            </w:tcBorders>
            <w:vAlign w:val="center"/>
          </w:tcPr>
          <w:p w14:paraId="34723045" w14:textId="77E5E953" w:rsidR="004139F9" w:rsidRPr="00E33D54" w:rsidRDefault="004139F9" w:rsidP="004139F9">
            <w:pPr>
              <w:ind w:left="176"/>
              <w:contextualSpacing/>
              <w:rPr>
                <w:b/>
                <w:sz w:val="20"/>
                <w:szCs w:val="20"/>
              </w:rPr>
            </w:pPr>
            <w:r w:rsidRPr="00E33D54">
              <w:rPr>
                <w:b/>
                <w:sz w:val="20"/>
                <w:szCs w:val="20"/>
              </w:rPr>
              <w:t>Андижанское (Узбекистан)</w:t>
            </w:r>
          </w:p>
        </w:tc>
        <w:tc>
          <w:tcPr>
            <w:tcW w:w="1575" w:type="dxa"/>
            <w:vAlign w:val="center"/>
          </w:tcPr>
          <w:p w14:paraId="1BB295D2" w14:textId="4A350339" w:rsidR="004139F9" w:rsidRPr="00E33D54" w:rsidRDefault="004139F9" w:rsidP="004139F9">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28DD08CB" w:rsidR="004139F9" w:rsidRPr="00291C5F" w:rsidRDefault="00F47F0C" w:rsidP="004139F9">
            <w:pPr>
              <w:tabs>
                <w:tab w:val="left" w:pos="285"/>
                <w:tab w:val="center" w:pos="563"/>
              </w:tabs>
              <w:contextualSpacing/>
              <w:jc w:val="center"/>
              <w:rPr>
                <w:b/>
                <w:sz w:val="20"/>
                <w:szCs w:val="20"/>
                <w:lang w:val="kk-KZ" w:eastAsia="en-US"/>
              </w:rPr>
            </w:pPr>
            <w:r>
              <w:rPr>
                <w:b/>
                <w:sz w:val="20"/>
                <w:szCs w:val="20"/>
                <w:lang w:eastAsia="en-US"/>
              </w:rPr>
              <w:t>27</w:t>
            </w:r>
            <w:r w:rsidR="004139F9" w:rsidRPr="00291C5F">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4A42F336" w14:textId="6A5EA01F" w:rsidR="004139F9" w:rsidRPr="00F47F0C" w:rsidRDefault="004139F9" w:rsidP="004139F9">
            <w:pPr>
              <w:contextualSpacing/>
              <w:jc w:val="center"/>
              <w:rPr>
                <w:color w:val="000000" w:themeColor="text1"/>
                <w:sz w:val="20"/>
                <w:szCs w:val="20"/>
                <w:highlight w:val="yellow"/>
                <w:lang w:eastAsia="en-US"/>
              </w:rPr>
            </w:pPr>
            <w:r w:rsidRPr="00F132AB">
              <w:rPr>
                <w:color w:val="000000" w:themeColor="text1"/>
                <w:sz w:val="20"/>
                <w:szCs w:val="20"/>
                <w:lang w:val="en-US" w:eastAsia="en-US"/>
              </w:rPr>
              <w:t>11</w:t>
            </w:r>
            <w:r w:rsidR="004A2C3A" w:rsidRPr="00F132AB">
              <w:rPr>
                <w:color w:val="000000" w:themeColor="text1"/>
                <w:sz w:val="20"/>
                <w:szCs w:val="20"/>
                <w:lang w:eastAsia="en-US"/>
              </w:rPr>
              <w:t>97</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42406B4B" w:rsidR="004139F9" w:rsidRPr="00F47F0C" w:rsidRDefault="004139F9" w:rsidP="004139F9">
            <w:pPr>
              <w:contextualSpacing/>
              <w:jc w:val="center"/>
              <w:rPr>
                <w:color w:val="000000" w:themeColor="text1"/>
                <w:sz w:val="20"/>
                <w:szCs w:val="20"/>
                <w:highlight w:val="yellow"/>
                <w:lang w:eastAsia="en-US"/>
              </w:rPr>
            </w:pPr>
            <w:r w:rsidRPr="00F47F0C">
              <w:rPr>
                <w:color w:val="000000" w:themeColor="text1"/>
                <w:sz w:val="20"/>
                <w:szCs w:val="20"/>
              </w:rPr>
              <w:t>13</w:t>
            </w:r>
            <w:r w:rsidR="00F47F0C" w:rsidRPr="00F47F0C">
              <w:rPr>
                <w:color w:val="000000" w:themeColor="text1"/>
                <w:sz w:val="20"/>
                <w:szCs w:val="20"/>
                <w:lang w:val="kk-KZ"/>
              </w:rPr>
              <w:t>77</w:t>
            </w:r>
          </w:p>
        </w:tc>
      </w:tr>
      <w:tr w:rsidR="008E18A3" w:rsidRPr="00E33D54" w14:paraId="78DE5100" w14:textId="77777777" w:rsidTr="00E92AB5">
        <w:trPr>
          <w:cantSplit/>
          <w:trHeight w:val="205"/>
          <w:jc w:val="center"/>
        </w:trPr>
        <w:tc>
          <w:tcPr>
            <w:tcW w:w="4257" w:type="dxa"/>
            <w:tcBorders>
              <w:left w:val="double" w:sz="4" w:space="0" w:color="auto"/>
            </w:tcBorders>
            <w:vAlign w:val="center"/>
          </w:tcPr>
          <w:p w14:paraId="4BCA8564" w14:textId="342646D2" w:rsidR="008E18A3" w:rsidRPr="00BB718B" w:rsidRDefault="008E18A3" w:rsidP="00F47F0C">
            <w:pPr>
              <w:ind w:left="176"/>
              <w:contextualSpacing/>
              <w:rPr>
                <w:b/>
                <w:sz w:val="20"/>
                <w:szCs w:val="18"/>
                <w:lang w:val="kk-KZ"/>
              </w:rPr>
            </w:pPr>
            <w:r w:rsidRPr="00E33D54">
              <w:rPr>
                <w:b/>
                <w:sz w:val="20"/>
                <w:szCs w:val="20"/>
              </w:rPr>
              <w:t>Кайраккумское (Таджикистан)</w:t>
            </w:r>
            <w:r w:rsidR="00BB718B">
              <w:rPr>
                <w:b/>
                <w:sz w:val="20"/>
                <w:szCs w:val="20"/>
                <w:lang w:val="kk-KZ"/>
              </w:rPr>
              <w:t xml:space="preserve"> ***</w:t>
            </w:r>
          </w:p>
        </w:tc>
        <w:tc>
          <w:tcPr>
            <w:tcW w:w="1575" w:type="dxa"/>
            <w:vAlign w:val="center"/>
          </w:tcPr>
          <w:p w14:paraId="336C2C7D" w14:textId="77777777" w:rsidR="008E18A3" w:rsidRPr="00E33D54" w:rsidRDefault="008E18A3" w:rsidP="00F47F0C">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3F4631EE" w:rsidR="008E18A3" w:rsidRPr="00291C5F" w:rsidRDefault="00BB718B" w:rsidP="00F47F0C">
            <w:pPr>
              <w:contextualSpacing/>
              <w:jc w:val="center"/>
            </w:pPr>
            <w:r>
              <w:rPr>
                <w:b/>
                <w:sz w:val="20"/>
                <w:szCs w:val="20"/>
                <w:lang w:eastAsia="en-US"/>
              </w:rPr>
              <w:t>27</w:t>
            </w:r>
            <w:r w:rsidR="008E18A3" w:rsidRPr="001D47B0">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2AA4E25B" w:rsidR="008E18A3" w:rsidRPr="00F47F0C" w:rsidRDefault="008E18A3" w:rsidP="00F47F0C">
            <w:pPr>
              <w:contextualSpacing/>
              <w:jc w:val="center"/>
              <w:rPr>
                <w:color w:val="000000" w:themeColor="text1"/>
                <w:sz w:val="20"/>
                <w:szCs w:val="20"/>
                <w:highlight w:val="yellow"/>
              </w:rPr>
            </w:pPr>
            <w:r w:rsidRPr="008E18A3">
              <w:rPr>
                <w:color w:val="000000" w:themeColor="text1"/>
                <w:sz w:val="20"/>
                <w:szCs w:val="20"/>
                <w:lang w:val="en-US" w:eastAsia="en-US"/>
              </w:rPr>
              <w:t>3</w:t>
            </w:r>
            <w:r w:rsidR="00BB718B">
              <w:rPr>
                <w:color w:val="000000" w:themeColor="text1"/>
                <w:sz w:val="20"/>
                <w:szCs w:val="20"/>
                <w:lang w:eastAsia="en-US"/>
              </w:rPr>
              <w:t>463</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1C841D54" w:rsidR="008E18A3" w:rsidRPr="00F47F0C" w:rsidRDefault="008E18A3" w:rsidP="00F47F0C">
            <w:pPr>
              <w:contextualSpacing/>
              <w:jc w:val="center"/>
              <w:rPr>
                <w:color w:val="EE0000"/>
                <w:sz w:val="20"/>
                <w:szCs w:val="20"/>
                <w:highlight w:val="yellow"/>
              </w:rPr>
            </w:pPr>
            <w:r w:rsidRPr="008E18A3">
              <w:rPr>
                <w:color w:val="000000" w:themeColor="text1"/>
                <w:sz w:val="20"/>
                <w:szCs w:val="20"/>
              </w:rPr>
              <w:t>34</w:t>
            </w:r>
            <w:r w:rsidRPr="008E18A3">
              <w:rPr>
                <w:color w:val="000000" w:themeColor="text1"/>
                <w:sz w:val="20"/>
                <w:szCs w:val="20"/>
                <w:lang w:val="kk-KZ"/>
              </w:rPr>
              <w:t>92</w:t>
            </w:r>
          </w:p>
        </w:tc>
      </w:tr>
      <w:tr w:rsidR="008E18A3"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8E18A3" w:rsidRPr="00E33D54" w:rsidRDefault="008E18A3" w:rsidP="008E18A3">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8E18A3" w:rsidRPr="00E33D54" w:rsidRDefault="008E18A3" w:rsidP="008E18A3">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44A18FDD"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297DF818" w:rsidR="008E18A3" w:rsidRPr="00F47F0C" w:rsidRDefault="00F132AB" w:rsidP="008E18A3">
            <w:pPr>
              <w:contextualSpacing/>
              <w:jc w:val="center"/>
              <w:rPr>
                <w:color w:val="000000" w:themeColor="text1"/>
                <w:sz w:val="20"/>
                <w:szCs w:val="20"/>
                <w:highlight w:val="yellow"/>
              </w:rPr>
            </w:pPr>
            <w:r w:rsidRPr="00F132AB">
              <w:rPr>
                <w:color w:val="000000" w:themeColor="text1"/>
                <w:sz w:val="20"/>
                <w:szCs w:val="20"/>
                <w:lang w:eastAsia="en-US"/>
              </w:rPr>
              <w:t>1002</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08688C57" w:rsidR="008E18A3" w:rsidRPr="00F47F0C" w:rsidRDefault="008E18A3" w:rsidP="008E18A3">
            <w:pPr>
              <w:contextualSpacing/>
              <w:jc w:val="center"/>
              <w:rPr>
                <w:sz w:val="20"/>
                <w:szCs w:val="20"/>
                <w:highlight w:val="yellow"/>
              </w:rPr>
            </w:pPr>
            <w:r w:rsidRPr="00F47F0C">
              <w:rPr>
                <w:color w:val="000000" w:themeColor="text1"/>
                <w:sz w:val="20"/>
                <w:szCs w:val="20"/>
              </w:rPr>
              <w:t>9</w:t>
            </w:r>
            <w:r w:rsidRPr="00F47F0C">
              <w:rPr>
                <w:color w:val="000000" w:themeColor="text1"/>
                <w:sz w:val="20"/>
                <w:szCs w:val="20"/>
                <w:lang w:val="kk-KZ"/>
              </w:rPr>
              <w:t>70</w:t>
            </w:r>
          </w:p>
        </w:tc>
      </w:tr>
      <w:tr w:rsidR="008E18A3"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8E18A3" w:rsidRPr="00E33D54" w:rsidRDefault="008E18A3" w:rsidP="008E18A3">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8E18A3" w:rsidRPr="00E33D54" w:rsidRDefault="008E18A3" w:rsidP="008E18A3">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271B06A5"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4146BD65" w:rsidR="008E18A3" w:rsidRPr="00F47F0C" w:rsidRDefault="008E18A3" w:rsidP="008E18A3">
            <w:pPr>
              <w:contextualSpacing/>
              <w:jc w:val="center"/>
              <w:rPr>
                <w:color w:val="000000" w:themeColor="text1"/>
                <w:sz w:val="20"/>
                <w:szCs w:val="20"/>
                <w:highlight w:val="yellow"/>
                <w:lang w:eastAsia="en-US"/>
              </w:rPr>
            </w:pPr>
            <w:r w:rsidRPr="00F132AB">
              <w:rPr>
                <w:color w:val="000000" w:themeColor="text1"/>
                <w:sz w:val="20"/>
                <w:szCs w:val="20"/>
                <w:lang w:val="en-US" w:eastAsia="en-US"/>
              </w:rPr>
              <w:t>51</w:t>
            </w:r>
            <w:r w:rsidR="00F132AB" w:rsidRPr="00F132AB">
              <w:rPr>
                <w:color w:val="000000" w:themeColor="text1"/>
                <w:sz w:val="20"/>
                <w:szCs w:val="20"/>
                <w:lang w:eastAsia="en-US"/>
              </w:rPr>
              <w:t>39</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2D513A6F" w:rsidR="008E18A3" w:rsidRPr="00F47F0C" w:rsidRDefault="008E18A3" w:rsidP="008E18A3">
            <w:pPr>
              <w:contextualSpacing/>
              <w:jc w:val="center"/>
              <w:rPr>
                <w:color w:val="000000" w:themeColor="text1"/>
                <w:sz w:val="20"/>
                <w:szCs w:val="20"/>
                <w:highlight w:val="yellow"/>
                <w:lang w:eastAsia="en-US"/>
              </w:rPr>
            </w:pPr>
            <w:r w:rsidRPr="00F47F0C">
              <w:rPr>
                <w:color w:val="000000" w:themeColor="text1"/>
                <w:sz w:val="20"/>
                <w:szCs w:val="20"/>
              </w:rPr>
              <w:t>4662</w:t>
            </w:r>
          </w:p>
        </w:tc>
      </w:tr>
      <w:tr w:rsidR="008E18A3"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8E18A3" w:rsidRPr="00E33D54" w:rsidRDefault="008E18A3" w:rsidP="008E18A3">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8E18A3" w:rsidRPr="00E33D54" w:rsidRDefault="008E18A3" w:rsidP="008E18A3">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2AE1C301"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8E18A3" w:rsidRPr="00F132AB" w:rsidRDefault="008E18A3" w:rsidP="008E18A3">
            <w:pPr>
              <w:contextualSpacing/>
              <w:jc w:val="center"/>
              <w:rPr>
                <w:color w:val="000000" w:themeColor="text1"/>
                <w:sz w:val="20"/>
                <w:szCs w:val="20"/>
              </w:rPr>
            </w:pPr>
            <w:r w:rsidRPr="00F132AB">
              <w:rPr>
                <w:color w:val="000000" w:themeColor="text1"/>
                <w:sz w:val="20"/>
                <w:szCs w:val="20"/>
                <w:lang w:eastAsia="en-US"/>
              </w:rPr>
              <w:t>61</w:t>
            </w:r>
            <w:r w:rsidRPr="00F132AB">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49A0B9F9" w:rsidR="008E18A3" w:rsidRPr="00F47F0C" w:rsidRDefault="008E18A3" w:rsidP="008E18A3">
            <w:pPr>
              <w:contextualSpacing/>
              <w:jc w:val="center"/>
              <w:rPr>
                <w:sz w:val="20"/>
                <w:szCs w:val="20"/>
                <w:highlight w:val="yellow"/>
              </w:rPr>
            </w:pPr>
            <w:r w:rsidRPr="00F47F0C">
              <w:rPr>
                <w:color w:val="000000" w:themeColor="text1"/>
                <w:sz w:val="20"/>
                <w:szCs w:val="20"/>
                <w:lang w:eastAsia="en-US"/>
              </w:rPr>
              <w:t>61</w:t>
            </w:r>
            <w:r w:rsidRPr="00F47F0C">
              <w:rPr>
                <w:color w:val="000000" w:themeColor="text1"/>
                <w:sz w:val="20"/>
                <w:szCs w:val="20"/>
                <w:lang w:val="en-US" w:eastAsia="en-US"/>
              </w:rPr>
              <w:t>.</w:t>
            </w:r>
            <w:r w:rsidRPr="00F47F0C">
              <w:rPr>
                <w:color w:val="000000" w:themeColor="text1"/>
                <w:sz w:val="20"/>
                <w:szCs w:val="20"/>
                <w:lang w:eastAsia="en-US"/>
              </w:rPr>
              <w:t>5</w:t>
            </w:r>
          </w:p>
        </w:tc>
      </w:tr>
      <w:tr w:rsidR="008E18A3"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8E18A3" w:rsidRPr="00E33D54" w:rsidRDefault="008E18A3" w:rsidP="008E18A3">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8E18A3" w:rsidRPr="00E33D54" w:rsidRDefault="008E18A3" w:rsidP="008E18A3">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31E4391E"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638C4E4E" w:rsidR="008E18A3" w:rsidRPr="00F132AB" w:rsidRDefault="00F132AB" w:rsidP="008E18A3">
            <w:pPr>
              <w:contextualSpacing/>
              <w:jc w:val="center"/>
              <w:rPr>
                <w:color w:val="000000" w:themeColor="text1"/>
                <w:sz w:val="20"/>
                <w:szCs w:val="20"/>
              </w:rPr>
            </w:pPr>
            <w:r w:rsidRPr="00F132AB">
              <w:rPr>
                <w:color w:val="000000" w:themeColor="text1"/>
                <w:sz w:val="20"/>
                <w:szCs w:val="20"/>
                <w:lang w:val="en-US" w:eastAsia="en-US"/>
              </w:rPr>
              <w:t>288</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1CAF6418" w:rsidR="008E18A3" w:rsidRPr="00F47F0C" w:rsidRDefault="008E18A3" w:rsidP="008E18A3">
            <w:pPr>
              <w:contextualSpacing/>
              <w:jc w:val="center"/>
              <w:rPr>
                <w:sz w:val="20"/>
                <w:szCs w:val="20"/>
                <w:highlight w:val="yellow"/>
                <w:lang w:eastAsia="en-US"/>
              </w:rPr>
            </w:pPr>
            <w:r w:rsidRPr="00F47F0C">
              <w:rPr>
                <w:color w:val="000000" w:themeColor="text1"/>
                <w:sz w:val="20"/>
                <w:szCs w:val="20"/>
              </w:rPr>
              <w:t>280</w:t>
            </w:r>
          </w:p>
        </w:tc>
      </w:tr>
      <w:tr w:rsidR="008E18A3"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8E18A3" w:rsidRPr="00E33D54" w:rsidRDefault="008E18A3" w:rsidP="008E18A3">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8E18A3" w:rsidRPr="00E33D54" w:rsidRDefault="008E18A3" w:rsidP="008E18A3">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30A44D2F"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64BEA022" w:rsidR="008E18A3" w:rsidRPr="00A43FE2" w:rsidRDefault="008E18A3" w:rsidP="008E18A3">
            <w:pPr>
              <w:contextualSpacing/>
              <w:jc w:val="center"/>
              <w:rPr>
                <w:sz w:val="20"/>
                <w:szCs w:val="20"/>
              </w:rPr>
            </w:pPr>
            <w:r w:rsidRPr="00A43FE2">
              <w:rPr>
                <w:sz w:val="20"/>
                <w:szCs w:val="20"/>
                <w:lang w:val="kk-KZ" w:eastAsia="en-US"/>
              </w:rPr>
              <w:t>401</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0FFE49BC" w:rsidR="008E18A3" w:rsidRPr="00F47F0C" w:rsidRDefault="008E18A3" w:rsidP="008E18A3">
            <w:pPr>
              <w:contextualSpacing/>
              <w:jc w:val="center"/>
              <w:rPr>
                <w:sz w:val="20"/>
                <w:szCs w:val="20"/>
                <w:highlight w:val="yellow"/>
              </w:rPr>
            </w:pPr>
            <w:r w:rsidRPr="00F47F0C">
              <w:rPr>
                <w:sz w:val="20"/>
                <w:szCs w:val="20"/>
              </w:rPr>
              <w:t>469</w:t>
            </w:r>
          </w:p>
        </w:tc>
      </w:tr>
      <w:tr w:rsidR="008E18A3"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8E18A3" w:rsidRPr="00E33D54" w:rsidRDefault="008E18A3" w:rsidP="008E18A3">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8E18A3" w:rsidRPr="00E33D54" w:rsidRDefault="008E18A3" w:rsidP="008E18A3">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54943D44"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3949ED09" w:rsidR="008E18A3" w:rsidRPr="00A43FE2" w:rsidRDefault="008E18A3" w:rsidP="008E18A3">
            <w:pPr>
              <w:contextualSpacing/>
              <w:jc w:val="center"/>
              <w:rPr>
                <w:sz w:val="20"/>
                <w:szCs w:val="20"/>
                <w:lang w:eastAsia="en-US"/>
              </w:rPr>
            </w:pPr>
            <w:r w:rsidRPr="00A43FE2">
              <w:rPr>
                <w:sz w:val="20"/>
                <w:szCs w:val="20"/>
                <w:lang w:val="en-US" w:eastAsia="en-US"/>
              </w:rPr>
              <w:t>1</w:t>
            </w:r>
            <w:r w:rsidRPr="00A43FE2">
              <w:rPr>
                <w:sz w:val="20"/>
                <w:szCs w:val="20"/>
                <w:lang w:eastAsia="en-US"/>
              </w:rPr>
              <w:t>40</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1351B11F" w:rsidR="008E18A3" w:rsidRPr="00F47F0C" w:rsidRDefault="008E18A3" w:rsidP="008E18A3">
            <w:pPr>
              <w:contextualSpacing/>
              <w:jc w:val="center"/>
              <w:rPr>
                <w:color w:val="EE0000"/>
                <w:sz w:val="20"/>
                <w:szCs w:val="20"/>
                <w:highlight w:val="yellow"/>
              </w:rPr>
            </w:pPr>
            <w:r w:rsidRPr="00F47F0C">
              <w:rPr>
                <w:sz w:val="20"/>
                <w:szCs w:val="20"/>
                <w:lang w:val="en-US"/>
              </w:rPr>
              <w:t>12</w:t>
            </w:r>
            <w:r w:rsidRPr="00F47F0C">
              <w:rPr>
                <w:sz w:val="20"/>
                <w:szCs w:val="20"/>
              </w:rPr>
              <w:t>5</w:t>
            </w:r>
          </w:p>
        </w:tc>
      </w:tr>
      <w:tr w:rsidR="008E18A3"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8E18A3" w:rsidRPr="00E33D54" w:rsidRDefault="008E18A3" w:rsidP="008E18A3">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8E18A3" w:rsidRPr="00E33D54" w:rsidRDefault="008E18A3" w:rsidP="008E18A3">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3DD8C598"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2D5C3D67" w:rsidR="008E18A3" w:rsidRPr="00F47F0C" w:rsidRDefault="005121A0" w:rsidP="008E18A3">
            <w:pPr>
              <w:contextualSpacing/>
              <w:jc w:val="center"/>
              <w:rPr>
                <w:sz w:val="20"/>
                <w:szCs w:val="20"/>
                <w:highlight w:val="yellow"/>
              </w:rPr>
            </w:pPr>
            <w:r w:rsidRPr="005121A0">
              <w:rPr>
                <w:sz w:val="20"/>
                <w:szCs w:val="20"/>
                <w:lang w:val="kk-KZ" w:eastAsia="en-US"/>
              </w:rPr>
              <w:t>1787</w:t>
            </w:r>
            <w:r w:rsidR="008E18A3" w:rsidRPr="005121A0">
              <w:rPr>
                <w:sz w:val="20"/>
                <w:szCs w:val="20"/>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7BF59926" w:rsidR="008E18A3" w:rsidRPr="00F47F0C" w:rsidRDefault="008E18A3" w:rsidP="008E18A3">
            <w:pPr>
              <w:contextualSpacing/>
              <w:jc w:val="center"/>
              <w:rPr>
                <w:color w:val="EE0000"/>
                <w:sz w:val="20"/>
                <w:szCs w:val="20"/>
                <w:highlight w:val="yellow"/>
                <w:lang w:val="kk-KZ"/>
              </w:rPr>
            </w:pPr>
            <w:r w:rsidRPr="00F47F0C">
              <w:rPr>
                <w:sz w:val="20"/>
                <w:szCs w:val="20"/>
                <w:lang w:val="kk-KZ"/>
              </w:rPr>
              <w:t>1</w:t>
            </w:r>
            <w:r w:rsidRPr="00F47F0C">
              <w:rPr>
                <w:sz w:val="20"/>
                <w:szCs w:val="20"/>
                <w:lang w:val="en-US"/>
              </w:rPr>
              <w:t>8</w:t>
            </w:r>
            <w:r w:rsidRPr="00F47F0C">
              <w:rPr>
                <w:sz w:val="20"/>
                <w:szCs w:val="20"/>
              </w:rPr>
              <w:t>290</w:t>
            </w:r>
          </w:p>
        </w:tc>
      </w:tr>
      <w:tr w:rsidR="008E18A3"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8E18A3" w:rsidRPr="00E33D54" w:rsidRDefault="008E18A3" w:rsidP="008E18A3">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8E18A3" w:rsidRPr="00E33D54" w:rsidRDefault="008E18A3" w:rsidP="008E18A3">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5536B35C"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6F6ECBE9" w:rsidR="008E18A3" w:rsidRPr="00F47F0C" w:rsidRDefault="005121A0" w:rsidP="008E18A3">
            <w:pPr>
              <w:contextualSpacing/>
              <w:jc w:val="center"/>
              <w:rPr>
                <w:sz w:val="20"/>
                <w:szCs w:val="20"/>
                <w:highlight w:val="yellow"/>
              </w:rPr>
            </w:pPr>
            <w:r w:rsidRPr="005121A0">
              <w:rPr>
                <w:sz w:val="20"/>
                <w:szCs w:val="20"/>
                <w:lang w:val="kk-KZ" w:eastAsia="en-US"/>
              </w:rPr>
              <w:t>65.6</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1670B5AA" w:rsidR="008E18A3" w:rsidRPr="00F47F0C" w:rsidRDefault="008E18A3" w:rsidP="008E18A3">
            <w:pPr>
              <w:contextualSpacing/>
              <w:jc w:val="center"/>
              <w:rPr>
                <w:color w:val="EE0000"/>
                <w:sz w:val="20"/>
                <w:szCs w:val="20"/>
                <w:highlight w:val="yellow"/>
              </w:rPr>
            </w:pPr>
            <w:r w:rsidRPr="00010147">
              <w:rPr>
                <w:sz w:val="20"/>
                <w:szCs w:val="20"/>
              </w:rPr>
              <w:t>101</w:t>
            </w:r>
          </w:p>
        </w:tc>
      </w:tr>
      <w:tr w:rsidR="008E18A3"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8E18A3" w:rsidRPr="00E33D54" w:rsidRDefault="008E18A3" w:rsidP="008E18A3">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8E18A3" w:rsidRPr="00E33D54" w:rsidRDefault="008E18A3" w:rsidP="008E18A3">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422EBA0F"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01E2F0EA" w:rsidR="008E18A3" w:rsidRPr="00F47F0C" w:rsidRDefault="008E18A3" w:rsidP="008E18A3">
            <w:pPr>
              <w:contextualSpacing/>
              <w:jc w:val="center"/>
              <w:rPr>
                <w:sz w:val="20"/>
                <w:szCs w:val="20"/>
                <w:highlight w:val="yellow"/>
                <w:lang w:val="kk-KZ"/>
              </w:rPr>
            </w:pPr>
            <w:r w:rsidRPr="005121A0">
              <w:rPr>
                <w:sz w:val="20"/>
                <w:szCs w:val="20"/>
                <w:lang w:val="kk-KZ" w:eastAsia="en-US"/>
              </w:rPr>
              <w:t>295</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1782860E" w:rsidR="008E18A3" w:rsidRPr="00F47F0C" w:rsidRDefault="008E18A3" w:rsidP="008E18A3">
            <w:pPr>
              <w:contextualSpacing/>
              <w:jc w:val="center"/>
              <w:rPr>
                <w:color w:val="EE0000"/>
                <w:sz w:val="20"/>
                <w:szCs w:val="20"/>
                <w:highlight w:val="yellow"/>
              </w:rPr>
            </w:pPr>
            <w:r w:rsidRPr="00010147">
              <w:rPr>
                <w:sz w:val="20"/>
                <w:szCs w:val="20"/>
              </w:rPr>
              <w:t>299</w:t>
            </w:r>
          </w:p>
        </w:tc>
      </w:tr>
      <w:tr w:rsidR="008E18A3"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8E18A3" w:rsidRPr="00E33D54" w:rsidRDefault="008E18A3" w:rsidP="008E18A3">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8E18A3" w:rsidRPr="00E33D54" w:rsidRDefault="008E18A3" w:rsidP="008E18A3">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6A03FF47"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333A50D8" w:rsidR="008E18A3" w:rsidRPr="00F61513" w:rsidRDefault="008E18A3" w:rsidP="008E18A3">
            <w:pPr>
              <w:contextualSpacing/>
              <w:jc w:val="center"/>
              <w:rPr>
                <w:sz w:val="20"/>
                <w:szCs w:val="20"/>
                <w:lang w:val="kk-KZ"/>
              </w:rPr>
            </w:pPr>
            <w:r w:rsidRPr="00F61513">
              <w:rPr>
                <w:sz w:val="20"/>
                <w:szCs w:val="20"/>
                <w:lang w:eastAsia="en-US"/>
              </w:rPr>
              <w:t>37</w:t>
            </w:r>
            <w:r w:rsidR="00F61513" w:rsidRPr="00F61513">
              <w:rPr>
                <w:sz w:val="20"/>
                <w:szCs w:val="20"/>
                <w:lang w:val="kk-KZ" w:eastAsia="en-US"/>
              </w:rPr>
              <w:t>330</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13BA1349" w:rsidR="008E18A3" w:rsidRPr="00F47F0C" w:rsidRDefault="008E18A3" w:rsidP="008E18A3">
            <w:pPr>
              <w:contextualSpacing/>
              <w:jc w:val="center"/>
              <w:rPr>
                <w:sz w:val="20"/>
                <w:szCs w:val="20"/>
                <w:highlight w:val="yellow"/>
              </w:rPr>
            </w:pPr>
            <w:r w:rsidRPr="00010147">
              <w:rPr>
                <w:sz w:val="20"/>
                <w:szCs w:val="20"/>
              </w:rPr>
              <w:t>39305</w:t>
            </w:r>
          </w:p>
        </w:tc>
      </w:tr>
      <w:tr w:rsidR="008E18A3"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8E18A3" w:rsidRPr="00E33D54" w:rsidRDefault="008E18A3" w:rsidP="008E18A3">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8E18A3" w:rsidRPr="00E33D54" w:rsidRDefault="008E18A3" w:rsidP="008E18A3">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61487105" w:rsidR="008E18A3" w:rsidRPr="00291C5F" w:rsidRDefault="008E18A3" w:rsidP="008E18A3">
            <w:pPr>
              <w:contextualSpacing/>
              <w:jc w:val="cente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4F8A8CF5" w:rsidR="008E18A3" w:rsidRPr="00F61513" w:rsidRDefault="00F61513" w:rsidP="008E18A3">
            <w:pPr>
              <w:contextualSpacing/>
              <w:jc w:val="center"/>
              <w:rPr>
                <w:sz w:val="20"/>
                <w:szCs w:val="20"/>
                <w:lang w:val="kk-KZ" w:eastAsia="en-US"/>
              </w:rPr>
            </w:pPr>
            <w:r w:rsidRPr="00F61513">
              <w:rPr>
                <w:sz w:val="20"/>
                <w:szCs w:val="20"/>
                <w:lang w:val="kk-KZ" w:eastAsia="en-US"/>
              </w:rPr>
              <w:t>1157</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1FF4F9E5" w:rsidR="008E18A3" w:rsidRPr="00F47F0C" w:rsidRDefault="008E18A3" w:rsidP="008E18A3">
            <w:pPr>
              <w:contextualSpacing/>
              <w:jc w:val="center"/>
              <w:rPr>
                <w:sz w:val="20"/>
                <w:szCs w:val="20"/>
                <w:highlight w:val="yellow"/>
              </w:rPr>
            </w:pPr>
            <w:r w:rsidRPr="00010147">
              <w:rPr>
                <w:sz w:val="20"/>
                <w:szCs w:val="20"/>
              </w:rPr>
              <w:t>1364</w:t>
            </w:r>
          </w:p>
        </w:tc>
      </w:tr>
      <w:tr w:rsidR="008E18A3"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8E18A3" w:rsidRPr="00E33D54" w:rsidRDefault="008E18A3" w:rsidP="008E18A3">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8E18A3" w:rsidRPr="00E33D54" w:rsidRDefault="008E18A3" w:rsidP="008E18A3">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24759A87" w:rsidR="008E18A3" w:rsidRPr="00291C5F" w:rsidRDefault="008E18A3" w:rsidP="008E18A3">
            <w:pPr>
              <w:contextualSpacing/>
              <w:jc w:val="center"/>
              <w:rPr>
                <w:b/>
                <w:sz w:val="20"/>
                <w:szCs w:val="20"/>
                <w:lang w:val="kk-KZ" w:eastAsia="en-US"/>
              </w:rP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4C5F921F" w:rsidR="008E18A3" w:rsidRPr="00F47F0C" w:rsidRDefault="008E18A3" w:rsidP="008E18A3">
            <w:pPr>
              <w:contextualSpacing/>
              <w:jc w:val="center"/>
              <w:rPr>
                <w:sz w:val="20"/>
                <w:szCs w:val="20"/>
                <w:highlight w:val="yellow"/>
                <w:lang w:val="en-US" w:eastAsia="en-US"/>
              </w:rPr>
            </w:pPr>
            <w:r w:rsidRPr="0083069B">
              <w:rPr>
                <w:sz w:val="20"/>
                <w:szCs w:val="20"/>
                <w:lang w:val="en-US" w:eastAsia="en-US"/>
              </w:rPr>
              <w:t>3</w:t>
            </w:r>
            <w:r w:rsidR="00380D28" w:rsidRPr="0083069B">
              <w:rPr>
                <w:sz w:val="20"/>
                <w:szCs w:val="20"/>
                <w:lang w:eastAsia="en-US"/>
              </w:rPr>
              <w:t>76</w:t>
            </w:r>
            <w:r w:rsidRPr="0083069B">
              <w:rPr>
                <w:sz w:val="20"/>
                <w:szCs w:val="20"/>
                <w:lang w:val="en-US" w:eastAsia="en-US"/>
              </w:rPr>
              <w:t xml:space="preserve"> (</w:t>
            </w:r>
            <w:r w:rsidRPr="0083069B">
              <w:rPr>
                <w:sz w:val="20"/>
                <w:szCs w:val="20"/>
                <w:lang w:eastAsia="en-US"/>
              </w:rPr>
              <w:t>413*</w:t>
            </w:r>
            <w:r w:rsidRPr="0083069B">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273E144B" w:rsidR="008E18A3" w:rsidRPr="00F47F0C" w:rsidRDefault="008E18A3" w:rsidP="008E18A3">
            <w:pPr>
              <w:contextualSpacing/>
              <w:jc w:val="center"/>
              <w:rPr>
                <w:sz w:val="20"/>
                <w:szCs w:val="20"/>
                <w:highlight w:val="yellow"/>
                <w:lang w:val="kk-KZ"/>
              </w:rPr>
            </w:pPr>
            <w:r w:rsidRPr="00010147">
              <w:rPr>
                <w:sz w:val="20"/>
                <w:szCs w:val="20"/>
                <w:lang w:val="kk-KZ"/>
              </w:rPr>
              <w:t>366(413*)</w:t>
            </w:r>
          </w:p>
        </w:tc>
      </w:tr>
      <w:tr w:rsidR="008E18A3"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8E18A3" w:rsidRPr="00E33D54" w:rsidRDefault="008E18A3" w:rsidP="008E18A3">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8E18A3" w:rsidRPr="00E33D54" w:rsidRDefault="008E18A3" w:rsidP="008E18A3">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34394B8E" w:rsidR="008E18A3" w:rsidRPr="00291C5F" w:rsidRDefault="008E18A3" w:rsidP="008E18A3">
            <w:pPr>
              <w:contextualSpacing/>
              <w:jc w:val="center"/>
              <w:rPr>
                <w:b/>
                <w:sz w:val="20"/>
                <w:szCs w:val="20"/>
                <w:lang w:val="kk-KZ" w:eastAsia="en-US"/>
              </w:rP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4B950997" w:rsidR="008E18A3" w:rsidRPr="00F47F0C" w:rsidRDefault="008E18A3" w:rsidP="008E18A3">
            <w:pPr>
              <w:contextualSpacing/>
              <w:jc w:val="center"/>
              <w:rPr>
                <w:sz w:val="20"/>
                <w:szCs w:val="20"/>
                <w:highlight w:val="yellow"/>
                <w:lang w:eastAsia="en-US"/>
              </w:rPr>
            </w:pPr>
            <w:r w:rsidRPr="00380D28">
              <w:rPr>
                <w:sz w:val="20"/>
                <w:szCs w:val="20"/>
                <w:lang w:eastAsia="en-US"/>
              </w:rPr>
              <w:t>836</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1DF960EB" w:rsidR="008E18A3" w:rsidRPr="00F47F0C" w:rsidRDefault="008E18A3" w:rsidP="008E18A3">
            <w:pPr>
              <w:contextualSpacing/>
              <w:jc w:val="center"/>
              <w:rPr>
                <w:sz w:val="20"/>
                <w:szCs w:val="20"/>
                <w:highlight w:val="yellow"/>
              </w:rPr>
            </w:pPr>
            <w:r w:rsidRPr="00010147">
              <w:rPr>
                <w:sz w:val="20"/>
                <w:szCs w:val="20"/>
              </w:rPr>
              <w:t>885</w:t>
            </w:r>
          </w:p>
        </w:tc>
      </w:tr>
      <w:tr w:rsidR="008E18A3"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8E18A3" w:rsidRPr="00E33D54" w:rsidRDefault="008E18A3" w:rsidP="008E18A3">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8E18A3" w:rsidRPr="00E33D54" w:rsidRDefault="008E18A3" w:rsidP="008E18A3">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49DB063C" w:rsidR="008E18A3" w:rsidRPr="00291C5F" w:rsidRDefault="008E18A3" w:rsidP="008E18A3">
            <w:pPr>
              <w:contextualSpacing/>
              <w:jc w:val="center"/>
              <w:rPr>
                <w:b/>
                <w:sz w:val="20"/>
                <w:szCs w:val="20"/>
                <w:lang w:val="kk-KZ" w:eastAsia="en-US"/>
              </w:rP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7794C301" w:rsidR="008E18A3" w:rsidRPr="00F47F0C" w:rsidRDefault="008E18A3" w:rsidP="008E18A3">
            <w:pPr>
              <w:contextualSpacing/>
              <w:jc w:val="center"/>
              <w:rPr>
                <w:sz w:val="20"/>
                <w:szCs w:val="20"/>
                <w:highlight w:val="yellow"/>
                <w:lang w:eastAsia="en-US"/>
              </w:rPr>
            </w:pPr>
            <w:r w:rsidRPr="00F61513">
              <w:rPr>
                <w:sz w:val="20"/>
                <w:szCs w:val="20"/>
                <w:lang w:eastAsia="en-US"/>
              </w:rPr>
              <w:t>646</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0017DD46" w:rsidR="008E18A3" w:rsidRPr="00F47F0C" w:rsidRDefault="008E18A3" w:rsidP="008E18A3">
            <w:pPr>
              <w:contextualSpacing/>
              <w:jc w:val="center"/>
              <w:rPr>
                <w:sz w:val="20"/>
                <w:szCs w:val="20"/>
                <w:highlight w:val="yellow"/>
              </w:rPr>
            </w:pPr>
            <w:r w:rsidRPr="00010147">
              <w:rPr>
                <w:sz w:val="20"/>
                <w:szCs w:val="20"/>
              </w:rPr>
              <w:t>618</w:t>
            </w:r>
          </w:p>
        </w:tc>
      </w:tr>
      <w:tr w:rsidR="008E18A3" w:rsidRPr="00E33D54" w14:paraId="3AF62CF4" w14:textId="77777777" w:rsidTr="00E92AB5">
        <w:trPr>
          <w:cantSplit/>
          <w:trHeight w:val="89"/>
          <w:jc w:val="center"/>
        </w:trPr>
        <w:tc>
          <w:tcPr>
            <w:tcW w:w="4257" w:type="dxa"/>
            <w:tcBorders>
              <w:left w:val="double" w:sz="4" w:space="0" w:color="auto"/>
            </w:tcBorders>
          </w:tcPr>
          <w:p w14:paraId="78F0E74F" w14:textId="7A3A4A5C" w:rsidR="008E18A3" w:rsidRPr="00E33D54" w:rsidRDefault="008E18A3" w:rsidP="008E18A3">
            <w:pPr>
              <w:ind w:left="176"/>
              <w:contextualSpacing/>
              <w:rPr>
                <w:b/>
                <w:sz w:val="20"/>
                <w:szCs w:val="20"/>
              </w:rPr>
            </w:pPr>
            <w:r w:rsidRPr="00E33D54">
              <w:rPr>
                <w:b/>
                <w:sz w:val="20"/>
                <w:szCs w:val="20"/>
              </w:rPr>
              <w:t>Ириклинское (Россия)</w:t>
            </w:r>
          </w:p>
        </w:tc>
        <w:tc>
          <w:tcPr>
            <w:tcW w:w="1575" w:type="dxa"/>
          </w:tcPr>
          <w:p w14:paraId="4CE6B3BD" w14:textId="77777777" w:rsidR="008E18A3" w:rsidRPr="00E33D54" w:rsidRDefault="008E18A3" w:rsidP="008E18A3">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5B21C75A" w:rsidR="008E18A3" w:rsidRPr="00291C5F" w:rsidRDefault="008E18A3" w:rsidP="008E18A3">
            <w:pPr>
              <w:contextualSpacing/>
              <w:jc w:val="center"/>
              <w:rPr>
                <w:b/>
                <w:sz w:val="20"/>
                <w:szCs w:val="20"/>
                <w:lang w:val="en-US" w:eastAsia="en-US"/>
              </w:rP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74DAC462" w:rsidR="008E18A3" w:rsidRPr="00F47F0C" w:rsidRDefault="008E18A3" w:rsidP="008E18A3">
            <w:pPr>
              <w:contextualSpacing/>
              <w:jc w:val="center"/>
              <w:rPr>
                <w:sz w:val="20"/>
                <w:szCs w:val="20"/>
                <w:highlight w:val="yellow"/>
                <w:lang w:val="kk-KZ"/>
              </w:rPr>
            </w:pPr>
            <w:r w:rsidRPr="005D0C2E">
              <w:rPr>
                <w:sz w:val="20"/>
                <w:szCs w:val="20"/>
                <w:lang w:val="en-US" w:eastAsia="en-US"/>
              </w:rPr>
              <w:t>30</w:t>
            </w:r>
            <w:r w:rsidR="005D0C2E" w:rsidRPr="005D0C2E">
              <w:rPr>
                <w:sz w:val="20"/>
                <w:szCs w:val="20"/>
                <w:lang w:val="en-US" w:eastAsia="en-US"/>
              </w:rPr>
              <w:t>39</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3D8B6AAE" w:rsidR="008E18A3" w:rsidRPr="00F47F0C" w:rsidRDefault="008E18A3" w:rsidP="008E18A3">
            <w:pPr>
              <w:contextualSpacing/>
              <w:jc w:val="center"/>
              <w:rPr>
                <w:color w:val="EE0000"/>
                <w:sz w:val="20"/>
                <w:szCs w:val="20"/>
                <w:highlight w:val="yellow"/>
              </w:rPr>
            </w:pPr>
            <w:r w:rsidRPr="00010147">
              <w:rPr>
                <w:sz w:val="20"/>
                <w:szCs w:val="20"/>
              </w:rPr>
              <w:t>2925</w:t>
            </w:r>
          </w:p>
        </w:tc>
      </w:tr>
      <w:tr w:rsidR="008E18A3" w:rsidRPr="00E33D54" w14:paraId="0978D9BA" w14:textId="77777777" w:rsidTr="00E92AB5">
        <w:trPr>
          <w:cantSplit/>
          <w:trHeight w:val="152"/>
          <w:jc w:val="center"/>
        </w:trPr>
        <w:tc>
          <w:tcPr>
            <w:tcW w:w="4257" w:type="dxa"/>
            <w:tcBorders>
              <w:left w:val="double" w:sz="4" w:space="0" w:color="auto"/>
            </w:tcBorders>
          </w:tcPr>
          <w:p w14:paraId="3F3879D1" w14:textId="69B64F10" w:rsidR="008E18A3" w:rsidRPr="00E33D54" w:rsidRDefault="008E18A3" w:rsidP="008E18A3">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8E18A3" w:rsidRPr="00E33D54" w:rsidRDefault="008E18A3" w:rsidP="008E18A3">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52515D2A" w:rsidR="008E18A3" w:rsidRPr="00291C5F" w:rsidRDefault="008E18A3" w:rsidP="008E18A3">
            <w:pPr>
              <w:contextualSpacing/>
              <w:jc w:val="center"/>
              <w:rPr>
                <w:b/>
                <w:sz w:val="20"/>
                <w:szCs w:val="20"/>
                <w:lang w:val="kk-KZ" w:eastAsia="en-US"/>
              </w:rPr>
            </w:pPr>
            <w:r w:rsidRPr="001D47B0">
              <w:rPr>
                <w:b/>
                <w:sz w:val="20"/>
                <w:szCs w:val="20"/>
                <w:lang w:eastAsia="en-US"/>
              </w:rPr>
              <w:t>27.04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8E18A3" w:rsidRPr="00F47F0C" w:rsidRDefault="008E18A3" w:rsidP="008E18A3">
            <w:pPr>
              <w:contextualSpacing/>
              <w:jc w:val="center"/>
              <w:rPr>
                <w:sz w:val="20"/>
                <w:szCs w:val="20"/>
                <w:highlight w:val="yellow"/>
                <w:lang w:val="en-US" w:eastAsia="en-US"/>
              </w:rPr>
            </w:pPr>
            <w:r w:rsidRPr="0083069B">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19DF6183" w:rsidR="008E18A3" w:rsidRPr="00F47F0C" w:rsidRDefault="008E18A3" w:rsidP="008E18A3">
            <w:pPr>
              <w:contextualSpacing/>
              <w:jc w:val="center"/>
              <w:rPr>
                <w:sz w:val="20"/>
                <w:szCs w:val="20"/>
                <w:highlight w:val="yellow"/>
              </w:rPr>
            </w:pPr>
            <w:r w:rsidRPr="00010147">
              <w:rPr>
                <w:sz w:val="20"/>
                <w:szCs w:val="20"/>
              </w:rPr>
              <w:t>224</w:t>
            </w:r>
          </w:p>
        </w:tc>
      </w:tr>
      <w:tr w:rsidR="008E18A3"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E18A3" w:rsidRPr="00E33D54" w:rsidRDefault="008E18A3" w:rsidP="008E18A3">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3B77A800" w:rsidR="008E18A3" w:rsidRDefault="008E18A3" w:rsidP="008E18A3">
            <w:pPr>
              <w:contextualSpacing/>
              <w:rPr>
                <w:sz w:val="18"/>
                <w:szCs w:val="18"/>
              </w:rPr>
            </w:pPr>
            <w:r w:rsidRPr="00E33D54">
              <w:rPr>
                <w:sz w:val="18"/>
                <w:szCs w:val="18"/>
              </w:rPr>
              <w:t>** Данные не поступили</w:t>
            </w:r>
          </w:p>
          <w:p w14:paraId="7874ED4D" w14:textId="51D9017F" w:rsidR="00BB718B" w:rsidRPr="00BB718B" w:rsidRDefault="00BB718B" w:rsidP="008E18A3">
            <w:pPr>
              <w:contextualSpacing/>
              <w:rPr>
                <w:sz w:val="18"/>
                <w:szCs w:val="18"/>
                <w:lang w:val="kk-KZ"/>
              </w:rPr>
            </w:pPr>
            <w:r>
              <w:rPr>
                <w:sz w:val="18"/>
                <w:szCs w:val="18"/>
                <w:lang w:val="kk-KZ"/>
              </w:rPr>
              <w:t>*** Корректировка</w:t>
            </w:r>
            <w:r w:rsidR="0067277D">
              <w:rPr>
                <w:sz w:val="18"/>
                <w:szCs w:val="18"/>
                <w:lang w:val="kk-KZ"/>
              </w:rPr>
              <w:t xml:space="preserve"> на объем</w:t>
            </w:r>
            <w:r>
              <w:rPr>
                <w:sz w:val="18"/>
                <w:szCs w:val="18"/>
                <w:lang w:val="kk-KZ"/>
              </w:rPr>
              <w:t>: Кайрак</w:t>
            </w:r>
            <w:r w:rsidR="0067277D">
              <w:rPr>
                <w:sz w:val="18"/>
                <w:szCs w:val="18"/>
                <w:lang w:val="kk-KZ"/>
              </w:rPr>
              <w:t>кумское водохранилище</w:t>
            </w:r>
            <w:r>
              <w:rPr>
                <w:sz w:val="18"/>
                <w:szCs w:val="18"/>
                <w:lang w:val="kk-KZ"/>
              </w:rPr>
              <w:t xml:space="preserve"> на 24.04.2026 </w:t>
            </w:r>
            <w:r w:rsidR="0067277D">
              <w:rPr>
                <w:sz w:val="18"/>
                <w:szCs w:val="18"/>
                <w:lang w:val="kk-KZ"/>
              </w:rPr>
              <w:t xml:space="preserve">г. </w:t>
            </w:r>
            <w:r>
              <w:rPr>
                <w:sz w:val="18"/>
                <w:szCs w:val="18"/>
                <w:lang w:val="kk-KZ"/>
              </w:rPr>
              <w:t xml:space="preserve">– 3448 </w:t>
            </w:r>
            <w:r w:rsidRPr="00BB718B">
              <w:rPr>
                <w:sz w:val="18"/>
                <w:szCs w:val="18"/>
              </w:rPr>
              <w:t>млн. м</w:t>
            </w:r>
            <w:r w:rsidRPr="00BB718B">
              <w:rPr>
                <w:sz w:val="18"/>
                <w:szCs w:val="18"/>
                <w:vertAlign w:val="superscript"/>
              </w:rPr>
              <w:t>3</w:t>
            </w:r>
          </w:p>
          <w:p w14:paraId="5CCB3432" w14:textId="77F999DA" w:rsidR="008E18A3" w:rsidRPr="00E33D54" w:rsidRDefault="008E18A3" w:rsidP="008E18A3">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8E18A3" w:rsidRPr="00EB2BA0" w:rsidRDefault="008E18A3" w:rsidP="008E18A3">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Pr>
                <w:sz w:val="18"/>
                <w:szCs w:val="18"/>
                <w:lang w:val="kk-KZ"/>
              </w:rPr>
              <w:t>З. Кенесбекова</w:t>
            </w:r>
          </w:p>
          <w:p w14:paraId="7A9E50C1" w14:textId="5580896C" w:rsidR="008E18A3" w:rsidRPr="00E33D54" w:rsidRDefault="008E18A3" w:rsidP="008E18A3">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6C9F85B3" w:rsidR="007A23A6" w:rsidRPr="00E33D54" w:rsidRDefault="00F47F0C" w:rsidP="001F4201">
            <w:pPr>
              <w:tabs>
                <w:tab w:val="left" w:pos="1560"/>
                <w:tab w:val="center" w:pos="5078"/>
              </w:tabs>
              <w:contextualSpacing/>
              <w:jc w:val="center"/>
              <w:rPr>
                <w:b/>
                <w:sz w:val="18"/>
                <w:szCs w:val="18"/>
                <w:lang w:val="en-US"/>
              </w:rPr>
            </w:pPr>
            <w:r>
              <w:rPr>
                <w:b/>
                <w:sz w:val="18"/>
                <w:szCs w:val="18"/>
                <w:lang w:val="kk-KZ"/>
              </w:rPr>
              <w:t>26</w:t>
            </w:r>
            <w:r w:rsidR="00AD5A2C">
              <w:rPr>
                <w:b/>
                <w:sz w:val="18"/>
                <w:szCs w:val="18"/>
                <w:lang w:val="kk-KZ"/>
              </w:rPr>
              <w:t>.04</w:t>
            </w:r>
          </w:p>
        </w:tc>
        <w:tc>
          <w:tcPr>
            <w:tcW w:w="661" w:type="dxa"/>
            <w:vAlign w:val="center"/>
          </w:tcPr>
          <w:p w14:paraId="121FB9A0" w14:textId="470A25F8" w:rsidR="007A23A6" w:rsidRPr="00E33D54" w:rsidRDefault="00F47F0C" w:rsidP="001F4201">
            <w:pPr>
              <w:tabs>
                <w:tab w:val="left" w:pos="1560"/>
                <w:tab w:val="center" w:pos="5078"/>
              </w:tabs>
              <w:contextualSpacing/>
              <w:jc w:val="center"/>
              <w:rPr>
                <w:b/>
                <w:sz w:val="18"/>
                <w:szCs w:val="18"/>
                <w:lang w:val="en-US"/>
              </w:rPr>
            </w:pPr>
            <w:r>
              <w:rPr>
                <w:b/>
                <w:sz w:val="18"/>
                <w:szCs w:val="18"/>
                <w:lang w:val="kk-KZ" w:eastAsia="en-US"/>
              </w:rPr>
              <w:t>27</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2C051A2D" w:rsidR="007A23A6" w:rsidRPr="00E33D54" w:rsidRDefault="00F47F0C" w:rsidP="001F4201">
            <w:pPr>
              <w:tabs>
                <w:tab w:val="left" w:pos="1560"/>
                <w:tab w:val="center" w:pos="5078"/>
              </w:tabs>
              <w:contextualSpacing/>
              <w:jc w:val="center"/>
              <w:rPr>
                <w:b/>
                <w:bCs/>
                <w:sz w:val="18"/>
                <w:szCs w:val="18"/>
                <w:lang w:val="en-US"/>
              </w:rPr>
            </w:pPr>
            <w:r>
              <w:rPr>
                <w:b/>
                <w:sz w:val="18"/>
                <w:szCs w:val="18"/>
                <w:lang w:val="kk-KZ"/>
              </w:rPr>
              <w:t>26</w:t>
            </w:r>
            <w:r w:rsidR="00AD5A2C">
              <w:rPr>
                <w:b/>
                <w:sz w:val="18"/>
                <w:szCs w:val="18"/>
                <w:lang w:val="kk-KZ"/>
              </w:rPr>
              <w:t>.04</w:t>
            </w:r>
          </w:p>
        </w:tc>
        <w:tc>
          <w:tcPr>
            <w:tcW w:w="709" w:type="dxa"/>
            <w:vAlign w:val="center"/>
          </w:tcPr>
          <w:p w14:paraId="40B1C96A" w14:textId="684C43A7" w:rsidR="007A23A6" w:rsidRPr="00E33D54" w:rsidRDefault="00F47F0C" w:rsidP="001F4201">
            <w:pPr>
              <w:tabs>
                <w:tab w:val="left" w:pos="1560"/>
                <w:tab w:val="center" w:pos="5078"/>
              </w:tabs>
              <w:contextualSpacing/>
              <w:jc w:val="center"/>
              <w:rPr>
                <w:b/>
                <w:bCs/>
                <w:sz w:val="18"/>
                <w:szCs w:val="18"/>
                <w:lang w:val="en-US" w:eastAsia="en-US"/>
              </w:rPr>
            </w:pPr>
            <w:r>
              <w:rPr>
                <w:b/>
                <w:sz w:val="18"/>
                <w:szCs w:val="18"/>
                <w:lang w:val="kk-KZ" w:eastAsia="en-US"/>
              </w:rPr>
              <w:t>27</w:t>
            </w:r>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6CA48EC3" w:rsidR="005A36C6" w:rsidRPr="00DF6F0C" w:rsidRDefault="00B54E96" w:rsidP="005A36C6">
            <w:pPr>
              <w:tabs>
                <w:tab w:val="left" w:pos="1560"/>
                <w:tab w:val="center" w:pos="5078"/>
              </w:tabs>
              <w:contextualSpacing/>
              <w:jc w:val="center"/>
              <w:rPr>
                <w:sz w:val="20"/>
                <w:szCs w:val="20"/>
                <w:lang w:val="kk-KZ"/>
              </w:rPr>
            </w:pPr>
            <w:r w:rsidRPr="00DF6F0C">
              <w:rPr>
                <w:sz w:val="20"/>
                <w:szCs w:val="20"/>
                <w:lang w:val="kk-KZ"/>
              </w:rPr>
              <w:t>2</w:t>
            </w:r>
            <w:r w:rsidR="00DF6F0C" w:rsidRPr="00DF6F0C">
              <w:rPr>
                <w:sz w:val="20"/>
                <w:szCs w:val="20"/>
                <w:lang w:val="kk-KZ"/>
              </w:rPr>
              <w:t>12</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6F76B2F1"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301</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2F66E365" w:rsidR="005A36C6" w:rsidRPr="00DF6F0C" w:rsidRDefault="00DF6F0C" w:rsidP="005A36C6">
            <w:pPr>
              <w:tabs>
                <w:tab w:val="left" w:pos="1560"/>
                <w:tab w:val="center" w:pos="5078"/>
              </w:tabs>
              <w:contextualSpacing/>
              <w:jc w:val="center"/>
              <w:rPr>
                <w:sz w:val="20"/>
                <w:szCs w:val="20"/>
                <w:lang w:val="en-US"/>
              </w:rPr>
            </w:pPr>
            <w:r w:rsidRPr="00DF6F0C">
              <w:rPr>
                <w:sz w:val="20"/>
                <w:szCs w:val="20"/>
                <w:lang w:val="kk-KZ"/>
              </w:rPr>
              <w:t>100</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52046010" w:rsidR="005A36C6" w:rsidRPr="00DF6F0C" w:rsidRDefault="00DA6B2F" w:rsidP="005A36C6">
            <w:pPr>
              <w:tabs>
                <w:tab w:val="left" w:pos="1560"/>
                <w:tab w:val="center" w:pos="5078"/>
              </w:tabs>
              <w:contextualSpacing/>
              <w:jc w:val="center"/>
              <w:rPr>
                <w:sz w:val="20"/>
                <w:szCs w:val="20"/>
                <w:lang w:val="en-US"/>
              </w:rPr>
            </w:pPr>
            <w:r w:rsidRPr="00DF6F0C">
              <w:rPr>
                <w:sz w:val="20"/>
                <w:szCs w:val="20"/>
                <w:lang w:val="kk-KZ"/>
              </w:rPr>
              <w:t>100</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1B977D45" w:rsidR="005A36C6" w:rsidRPr="00DF6F0C" w:rsidRDefault="00DF6F0C" w:rsidP="005A36C6">
            <w:pPr>
              <w:tabs>
                <w:tab w:val="left" w:pos="1560"/>
                <w:tab w:val="center" w:pos="5078"/>
              </w:tabs>
              <w:contextualSpacing/>
              <w:jc w:val="center"/>
              <w:rPr>
                <w:sz w:val="20"/>
                <w:szCs w:val="20"/>
                <w:lang w:val="en-US"/>
              </w:rPr>
            </w:pPr>
            <w:r w:rsidRPr="00DF6F0C">
              <w:rPr>
                <w:sz w:val="20"/>
                <w:szCs w:val="20"/>
              </w:rPr>
              <w:t>51</w:t>
            </w:r>
            <w:r w:rsidR="002A2A9A" w:rsidRPr="00DF6F0C">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634C902D" w:rsidR="005A36C6" w:rsidRPr="00DF6F0C" w:rsidRDefault="00DF6F0C" w:rsidP="005A36C6">
            <w:pPr>
              <w:tabs>
                <w:tab w:val="left" w:pos="1560"/>
                <w:tab w:val="center" w:pos="5078"/>
              </w:tabs>
              <w:contextualSpacing/>
              <w:jc w:val="center"/>
              <w:rPr>
                <w:sz w:val="20"/>
                <w:szCs w:val="20"/>
                <w:lang w:val="kk-KZ"/>
              </w:rPr>
            </w:pPr>
            <w:r w:rsidRPr="00DF6F0C">
              <w:rPr>
                <w:sz w:val="20"/>
                <w:szCs w:val="20"/>
              </w:rPr>
              <w:t>49</w:t>
            </w:r>
            <w:r w:rsidR="00AA3F77" w:rsidRPr="00DF6F0C">
              <w:rPr>
                <w:sz w:val="20"/>
                <w:szCs w:val="20"/>
              </w:rPr>
              <w:t>.</w:t>
            </w:r>
            <w:r w:rsidR="002A2A9A" w:rsidRPr="00DF6F0C">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24FCA000" w:rsidR="005A36C6" w:rsidRPr="00DF6F0C" w:rsidRDefault="00734A31" w:rsidP="005A36C6">
            <w:pPr>
              <w:tabs>
                <w:tab w:val="left" w:pos="1560"/>
                <w:tab w:val="center" w:pos="5078"/>
              </w:tabs>
              <w:contextualSpacing/>
              <w:jc w:val="center"/>
              <w:rPr>
                <w:sz w:val="20"/>
                <w:szCs w:val="20"/>
                <w:lang w:val="kk-KZ"/>
              </w:rPr>
            </w:pPr>
            <w:r w:rsidRPr="00DF6F0C">
              <w:rPr>
                <w:sz w:val="20"/>
                <w:szCs w:val="20"/>
              </w:rPr>
              <w:t>3</w:t>
            </w:r>
            <w:r w:rsidR="00DF6F0C" w:rsidRPr="00DF6F0C">
              <w:rPr>
                <w:sz w:val="20"/>
                <w:szCs w:val="20"/>
              </w:rPr>
              <w:t>08</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6EA52364" w:rsidR="005A36C6" w:rsidRPr="00DF6F0C" w:rsidRDefault="00DF6F0C" w:rsidP="005A36C6">
            <w:pPr>
              <w:tabs>
                <w:tab w:val="left" w:pos="1560"/>
                <w:tab w:val="center" w:pos="5078"/>
              </w:tabs>
              <w:contextualSpacing/>
              <w:jc w:val="center"/>
              <w:rPr>
                <w:sz w:val="20"/>
                <w:szCs w:val="20"/>
                <w:lang w:val="en-US"/>
              </w:rPr>
            </w:pPr>
            <w:r w:rsidRPr="00DF6F0C">
              <w:rPr>
                <w:sz w:val="20"/>
                <w:szCs w:val="20"/>
              </w:rPr>
              <w:t>306</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18E0E685" w:rsidR="005A36C6" w:rsidRPr="00DF6F0C" w:rsidRDefault="00291C5F" w:rsidP="005A36C6">
            <w:pPr>
              <w:tabs>
                <w:tab w:val="left" w:pos="1560"/>
                <w:tab w:val="center" w:pos="5078"/>
              </w:tabs>
              <w:contextualSpacing/>
              <w:jc w:val="center"/>
              <w:rPr>
                <w:sz w:val="20"/>
                <w:szCs w:val="20"/>
              </w:rPr>
            </w:pPr>
            <w:r w:rsidRPr="00DF6F0C">
              <w:rPr>
                <w:sz w:val="20"/>
                <w:szCs w:val="20"/>
              </w:rPr>
              <w:t>15</w:t>
            </w:r>
            <w:r w:rsidR="00DF6F0C" w:rsidRPr="00DF6F0C">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18AA7E7" w:rsidR="005A36C6" w:rsidRPr="00DF6F0C" w:rsidRDefault="00291C5F" w:rsidP="005A36C6">
            <w:pPr>
              <w:tabs>
                <w:tab w:val="left" w:pos="1560"/>
                <w:tab w:val="center" w:pos="5078"/>
              </w:tabs>
              <w:contextualSpacing/>
              <w:jc w:val="center"/>
              <w:rPr>
                <w:sz w:val="20"/>
                <w:szCs w:val="20"/>
              </w:rPr>
            </w:pPr>
            <w:r w:rsidRPr="00DF6F0C">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F47F0C"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5D600195"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5E6782F2" w:rsidR="005A36C6" w:rsidRPr="00DF6F0C" w:rsidRDefault="00DF6F0C" w:rsidP="005A36C6">
            <w:pPr>
              <w:tabs>
                <w:tab w:val="left" w:pos="1560"/>
                <w:tab w:val="center" w:pos="5078"/>
              </w:tabs>
              <w:contextualSpacing/>
              <w:jc w:val="center"/>
              <w:rPr>
                <w:sz w:val="20"/>
                <w:szCs w:val="20"/>
                <w:lang w:val="kk-KZ"/>
              </w:rPr>
            </w:pPr>
            <w:r w:rsidRPr="00DF6F0C">
              <w:rPr>
                <w:sz w:val="20"/>
                <w:szCs w:val="20"/>
              </w:rPr>
              <w:t>152</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49232701" w:rsidR="005A36C6" w:rsidRPr="00DF6F0C" w:rsidRDefault="00DA6B2F" w:rsidP="005A36C6">
            <w:pPr>
              <w:tabs>
                <w:tab w:val="left" w:pos="1560"/>
                <w:tab w:val="center" w:pos="5078"/>
              </w:tabs>
              <w:contextualSpacing/>
              <w:jc w:val="center"/>
              <w:rPr>
                <w:sz w:val="20"/>
                <w:szCs w:val="20"/>
              </w:rPr>
            </w:pPr>
            <w:r w:rsidRPr="00DF6F0C">
              <w:rPr>
                <w:sz w:val="20"/>
                <w:szCs w:val="20"/>
                <w:lang w:val="kk-KZ"/>
              </w:rPr>
              <w:t>14</w:t>
            </w:r>
            <w:r w:rsidR="00DF6F0C" w:rsidRPr="00DF6F0C">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DF6F0C"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DF6F0C"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1BF2EA49" w:rsidR="005A36C6" w:rsidRPr="00DF6F0C" w:rsidRDefault="005A6B63" w:rsidP="005A36C6">
            <w:pPr>
              <w:tabs>
                <w:tab w:val="left" w:pos="1560"/>
                <w:tab w:val="center" w:pos="5078"/>
              </w:tabs>
              <w:contextualSpacing/>
              <w:jc w:val="center"/>
              <w:rPr>
                <w:sz w:val="20"/>
                <w:szCs w:val="20"/>
              </w:rPr>
            </w:pPr>
            <w:r w:rsidRPr="00DF6F0C">
              <w:rPr>
                <w:sz w:val="20"/>
                <w:szCs w:val="20"/>
                <w:lang w:val="kk-KZ"/>
              </w:rPr>
              <w:t>3</w:t>
            </w:r>
            <w:r w:rsidR="00DF6F0C" w:rsidRPr="00DF6F0C">
              <w:rPr>
                <w:sz w:val="20"/>
                <w:szCs w:val="20"/>
                <w:lang w:val="kk-KZ"/>
              </w:rPr>
              <w:t>43</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2228488D" w:rsidR="005A36C6" w:rsidRPr="00DF6F0C" w:rsidRDefault="005A36C6" w:rsidP="005A36C6">
            <w:pPr>
              <w:tabs>
                <w:tab w:val="left" w:pos="1560"/>
                <w:tab w:val="center" w:pos="5078"/>
              </w:tabs>
              <w:contextualSpacing/>
              <w:jc w:val="center"/>
              <w:rPr>
                <w:sz w:val="20"/>
                <w:szCs w:val="20"/>
                <w:lang w:val="kk-KZ"/>
              </w:rPr>
            </w:pPr>
            <w:r w:rsidRPr="00DF6F0C">
              <w:rPr>
                <w:sz w:val="20"/>
                <w:szCs w:val="20"/>
                <w:lang w:val="kk-KZ"/>
              </w:rPr>
              <w:t>3</w:t>
            </w:r>
            <w:r w:rsidR="00DF6F0C" w:rsidRPr="00DF6F0C">
              <w:rPr>
                <w:sz w:val="20"/>
                <w:szCs w:val="20"/>
                <w:lang w:val="kk-KZ"/>
              </w:rPr>
              <w:t>41</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6EF03066"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32B1A95B"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186</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523B7B14"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185</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52387BED" w:rsidR="005A36C6" w:rsidRPr="00DF6F0C" w:rsidRDefault="00812771" w:rsidP="005A36C6">
            <w:pPr>
              <w:tabs>
                <w:tab w:val="left" w:pos="1560"/>
                <w:tab w:val="center" w:pos="5078"/>
              </w:tabs>
              <w:contextualSpacing/>
              <w:jc w:val="center"/>
              <w:rPr>
                <w:sz w:val="20"/>
                <w:szCs w:val="20"/>
              </w:rPr>
            </w:pPr>
            <w:r w:rsidRPr="00DF6F0C">
              <w:rPr>
                <w:sz w:val="20"/>
                <w:szCs w:val="20"/>
                <w:lang w:val="kk-KZ"/>
              </w:rPr>
              <w:t>58</w:t>
            </w:r>
            <w:r w:rsidR="00DF6F0C" w:rsidRPr="00DF6F0C">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4870E67B" w:rsidR="005A36C6" w:rsidRPr="00DF6F0C" w:rsidRDefault="00734A31" w:rsidP="005A36C6">
            <w:pPr>
              <w:tabs>
                <w:tab w:val="left" w:pos="1560"/>
                <w:tab w:val="center" w:pos="5078"/>
              </w:tabs>
              <w:contextualSpacing/>
              <w:jc w:val="center"/>
              <w:rPr>
                <w:sz w:val="20"/>
                <w:szCs w:val="20"/>
              </w:rPr>
            </w:pPr>
            <w:r w:rsidRPr="00DF6F0C">
              <w:rPr>
                <w:sz w:val="20"/>
                <w:szCs w:val="20"/>
                <w:lang w:val="kk-KZ"/>
              </w:rPr>
              <w:t>58</w:t>
            </w:r>
            <w:r w:rsidR="00DF6F0C" w:rsidRPr="00DF6F0C">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095B8829" w:rsidR="005A36C6" w:rsidRPr="00BA49D1" w:rsidRDefault="005A36C6" w:rsidP="005A36C6">
            <w:pPr>
              <w:tabs>
                <w:tab w:val="left" w:pos="1560"/>
                <w:tab w:val="center" w:pos="5078"/>
              </w:tabs>
              <w:contextualSpacing/>
              <w:rPr>
                <w:sz w:val="18"/>
                <w:szCs w:val="18"/>
                <w:lang w:val="kk-KZ"/>
              </w:rPr>
            </w:pPr>
            <w:r w:rsidRPr="00BA49D1">
              <w:rPr>
                <w:b/>
                <w:sz w:val="18"/>
                <w:szCs w:val="18"/>
              </w:rPr>
              <w:t>Шардара</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7EDEAC1E" w:rsidR="005A36C6" w:rsidRPr="00DF6F0C" w:rsidRDefault="00DF6F0C" w:rsidP="005A36C6">
            <w:pPr>
              <w:tabs>
                <w:tab w:val="left" w:pos="1560"/>
                <w:tab w:val="center" w:pos="5078"/>
              </w:tabs>
              <w:contextualSpacing/>
              <w:jc w:val="center"/>
              <w:rPr>
                <w:sz w:val="20"/>
                <w:szCs w:val="20"/>
              </w:rPr>
            </w:pPr>
            <w:r w:rsidRPr="00DF6F0C">
              <w:rPr>
                <w:sz w:val="20"/>
                <w:szCs w:val="20"/>
              </w:rPr>
              <w:t>111</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443CA6EE"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132</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688</w:t>
            </w:r>
            <w:r w:rsidR="005A36C6" w:rsidRPr="00DF6F0C">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26480D08" w:rsidR="005A36C6" w:rsidRPr="00DF6F0C" w:rsidRDefault="00AA3F77" w:rsidP="005A36C6">
            <w:pPr>
              <w:tabs>
                <w:tab w:val="left" w:pos="1560"/>
                <w:tab w:val="center" w:pos="5078"/>
              </w:tabs>
              <w:contextualSpacing/>
              <w:jc w:val="center"/>
              <w:rPr>
                <w:sz w:val="20"/>
                <w:szCs w:val="20"/>
                <w:lang w:val="kk-KZ"/>
              </w:rPr>
            </w:pPr>
            <w:r w:rsidRPr="00DF6F0C">
              <w:rPr>
                <w:sz w:val="20"/>
                <w:szCs w:val="20"/>
                <w:lang w:val="kk-KZ"/>
              </w:rPr>
              <w:t>4</w:t>
            </w:r>
            <w:r w:rsidR="00DF6F0C" w:rsidRPr="00DF6F0C">
              <w:rPr>
                <w:sz w:val="20"/>
                <w:szCs w:val="20"/>
                <w:lang w:val="kk-KZ"/>
              </w:rPr>
              <w:t>31</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2BC7598A" w:rsidR="005A36C6" w:rsidRPr="00DF6F0C" w:rsidRDefault="00AA3F77" w:rsidP="005A36C6">
            <w:pPr>
              <w:tabs>
                <w:tab w:val="left" w:pos="1560"/>
                <w:tab w:val="center" w:pos="5078"/>
              </w:tabs>
              <w:contextualSpacing/>
              <w:jc w:val="center"/>
              <w:rPr>
                <w:sz w:val="20"/>
                <w:szCs w:val="20"/>
                <w:lang w:val="kk-KZ"/>
              </w:rPr>
            </w:pPr>
            <w:r w:rsidRPr="00DF6F0C">
              <w:rPr>
                <w:sz w:val="20"/>
                <w:szCs w:val="20"/>
                <w:lang w:val="kk-KZ"/>
              </w:rPr>
              <w:t>4</w:t>
            </w:r>
            <w:r w:rsidR="00DF6F0C" w:rsidRPr="00DF6F0C">
              <w:rPr>
                <w:sz w:val="20"/>
                <w:szCs w:val="20"/>
                <w:lang w:val="kk-KZ"/>
              </w:rPr>
              <w:t>47</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20B41900" w:rsidR="005A36C6" w:rsidRPr="00DF6F0C" w:rsidRDefault="00DF6F0C" w:rsidP="005A36C6">
            <w:pPr>
              <w:tabs>
                <w:tab w:val="left" w:pos="1560"/>
                <w:tab w:val="center" w:pos="5078"/>
              </w:tabs>
              <w:contextualSpacing/>
              <w:jc w:val="center"/>
              <w:rPr>
                <w:sz w:val="20"/>
                <w:szCs w:val="20"/>
              </w:rPr>
            </w:pPr>
            <w:r w:rsidRPr="00DF6F0C">
              <w:rPr>
                <w:sz w:val="20"/>
                <w:szCs w:val="20"/>
              </w:rPr>
              <w:t>463</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348D7409" w:rsidR="005A36C6" w:rsidRPr="00DF6F0C" w:rsidRDefault="00DF6F0C" w:rsidP="005A36C6">
            <w:pPr>
              <w:tabs>
                <w:tab w:val="left" w:pos="1560"/>
                <w:tab w:val="center" w:pos="5078"/>
              </w:tabs>
              <w:contextualSpacing/>
              <w:jc w:val="center"/>
              <w:rPr>
                <w:sz w:val="20"/>
                <w:szCs w:val="20"/>
              </w:rPr>
            </w:pPr>
            <w:r w:rsidRPr="00DF6F0C">
              <w:rPr>
                <w:sz w:val="20"/>
                <w:szCs w:val="20"/>
                <w:lang w:val="kk-KZ"/>
              </w:rPr>
              <w:t>467</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57D72ED3" w:rsidR="005A36C6" w:rsidRPr="00DF6F0C" w:rsidRDefault="00DF6F0C" w:rsidP="005A36C6">
            <w:pPr>
              <w:tabs>
                <w:tab w:val="left" w:pos="1560"/>
                <w:tab w:val="center" w:pos="5078"/>
              </w:tabs>
              <w:contextualSpacing/>
              <w:jc w:val="center"/>
              <w:rPr>
                <w:sz w:val="20"/>
                <w:szCs w:val="20"/>
                <w:lang w:val="kk-KZ"/>
              </w:rPr>
            </w:pPr>
            <w:r w:rsidRPr="00DF6F0C">
              <w:rPr>
                <w:sz w:val="20"/>
                <w:szCs w:val="20"/>
              </w:rPr>
              <w:t>517</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40B2DC3A"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518</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73D97EF4"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316</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5775E5B9" w:rsidR="005A36C6" w:rsidRPr="00DF6F0C" w:rsidRDefault="00DF6F0C" w:rsidP="005A36C6">
            <w:pPr>
              <w:tabs>
                <w:tab w:val="left" w:pos="1560"/>
                <w:tab w:val="center" w:pos="5078"/>
              </w:tabs>
              <w:contextualSpacing/>
              <w:jc w:val="center"/>
              <w:rPr>
                <w:sz w:val="20"/>
                <w:szCs w:val="20"/>
              </w:rPr>
            </w:pPr>
            <w:r w:rsidRPr="00DF6F0C">
              <w:rPr>
                <w:sz w:val="20"/>
                <w:szCs w:val="20"/>
              </w:rPr>
              <w:t>328</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DF6F0C" w:rsidRDefault="000C22C0" w:rsidP="005A36C6">
            <w:pPr>
              <w:tabs>
                <w:tab w:val="left" w:pos="1560"/>
                <w:tab w:val="center" w:pos="5078"/>
              </w:tabs>
              <w:contextualSpacing/>
              <w:jc w:val="center"/>
              <w:rPr>
                <w:b/>
                <w:color w:val="EE0000"/>
                <w:sz w:val="20"/>
                <w:szCs w:val="20"/>
              </w:rPr>
            </w:pPr>
            <w:r w:rsidRPr="00DF6F0C">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5CD65B5D" w:rsidR="005A36C6" w:rsidRPr="00DF6F0C" w:rsidRDefault="005A36C6" w:rsidP="005A36C6">
            <w:pPr>
              <w:tabs>
                <w:tab w:val="left" w:pos="1560"/>
                <w:tab w:val="center" w:pos="5078"/>
              </w:tabs>
              <w:contextualSpacing/>
              <w:jc w:val="center"/>
              <w:rPr>
                <w:sz w:val="20"/>
                <w:szCs w:val="20"/>
              </w:rPr>
            </w:pPr>
            <w:r w:rsidRPr="00DF6F0C">
              <w:rPr>
                <w:sz w:val="20"/>
                <w:szCs w:val="20"/>
              </w:rPr>
              <w:t>3</w:t>
            </w:r>
            <w:r w:rsidR="00DF6F0C" w:rsidRPr="00DF6F0C">
              <w:rPr>
                <w:sz w:val="20"/>
                <w:szCs w:val="20"/>
              </w:rPr>
              <w:t>68</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61904183" w:rsidR="005A36C6" w:rsidRPr="00DF6F0C" w:rsidRDefault="005A36C6" w:rsidP="005A36C6">
            <w:pPr>
              <w:tabs>
                <w:tab w:val="left" w:pos="1560"/>
                <w:tab w:val="center" w:pos="5078"/>
              </w:tabs>
              <w:contextualSpacing/>
              <w:jc w:val="center"/>
              <w:rPr>
                <w:sz w:val="20"/>
                <w:szCs w:val="20"/>
              </w:rPr>
            </w:pPr>
            <w:r w:rsidRPr="00DF6F0C">
              <w:rPr>
                <w:sz w:val="20"/>
                <w:szCs w:val="20"/>
              </w:rPr>
              <w:t>3</w:t>
            </w:r>
            <w:r w:rsidR="00DF6F0C" w:rsidRPr="00DF6F0C">
              <w:rPr>
                <w:sz w:val="20"/>
                <w:szCs w:val="20"/>
              </w:rPr>
              <w:t>74</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62</w:t>
            </w:r>
            <w:r w:rsidR="00F67F49">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46DD32BA" w:rsidR="005A36C6" w:rsidRPr="00DF6F0C" w:rsidRDefault="00DF6F0C" w:rsidP="00812771">
            <w:pPr>
              <w:tabs>
                <w:tab w:val="left" w:pos="1560"/>
                <w:tab w:val="center" w:pos="5078"/>
              </w:tabs>
              <w:contextualSpacing/>
              <w:jc w:val="center"/>
              <w:rPr>
                <w:sz w:val="20"/>
                <w:szCs w:val="20"/>
                <w:lang w:val="kk-KZ"/>
              </w:rPr>
            </w:pPr>
            <w:r w:rsidRPr="00DF6F0C">
              <w:rPr>
                <w:sz w:val="20"/>
                <w:szCs w:val="20"/>
                <w:lang w:val="kk-KZ"/>
              </w:rPr>
              <w:t>97.5</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6B2E9A58" w:rsidR="005A36C6" w:rsidRPr="00DF6F0C" w:rsidRDefault="00DF6F0C" w:rsidP="005A36C6">
            <w:pPr>
              <w:tabs>
                <w:tab w:val="left" w:pos="1560"/>
                <w:tab w:val="center" w:pos="5078"/>
              </w:tabs>
              <w:contextualSpacing/>
              <w:jc w:val="center"/>
              <w:rPr>
                <w:sz w:val="20"/>
                <w:szCs w:val="20"/>
              </w:rPr>
            </w:pPr>
            <w:r w:rsidRPr="00DF6F0C">
              <w:rPr>
                <w:sz w:val="20"/>
                <w:szCs w:val="20"/>
                <w:lang w:val="kk-KZ"/>
              </w:rPr>
              <w:t>97.5</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DF6F0C" w:rsidRDefault="000C22C0" w:rsidP="005A36C6">
            <w:pPr>
              <w:tabs>
                <w:tab w:val="left" w:pos="1560"/>
                <w:tab w:val="center" w:pos="5078"/>
              </w:tabs>
              <w:contextualSpacing/>
              <w:jc w:val="center"/>
              <w:rPr>
                <w:b/>
                <w:sz w:val="20"/>
                <w:szCs w:val="20"/>
                <w:lang w:val="kk-KZ"/>
              </w:rPr>
            </w:pPr>
            <w:r w:rsidRPr="00DF6F0C">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DF6F0C" w:rsidRDefault="000C22C0" w:rsidP="005A36C6">
            <w:pPr>
              <w:tabs>
                <w:tab w:val="left" w:pos="1560"/>
                <w:tab w:val="center" w:pos="5078"/>
              </w:tabs>
              <w:contextualSpacing/>
              <w:jc w:val="center"/>
              <w:rPr>
                <w:b/>
                <w:sz w:val="20"/>
                <w:szCs w:val="20"/>
                <w:lang w:val="kk-KZ"/>
              </w:rPr>
            </w:pPr>
            <w:r w:rsidRPr="00DF6F0C">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75A5C471" w:rsidR="005A36C6" w:rsidRPr="00DF6F0C" w:rsidRDefault="00113775" w:rsidP="005A36C6">
            <w:pPr>
              <w:tabs>
                <w:tab w:val="left" w:pos="1560"/>
                <w:tab w:val="center" w:pos="5078"/>
              </w:tabs>
              <w:contextualSpacing/>
              <w:jc w:val="center"/>
              <w:rPr>
                <w:sz w:val="20"/>
                <w:szCs w:val="20"/>
                <w:lang w:val="kk-KZ"/>
              </w:rPr>
            </w:pPr>
            <w:r w:rsidRPr="00DF6F0C">
              <w:rPr>
                <w:sz w:val="20"/>
                <w:szCs w:val="20"/>
                <w:lang w:val="kk-KZ" w:eastAsia="en-US"/>
              </w:rPr>
              <w:t>2</w:t>
            </w:r>
            <w:r w:rsidR="00204820" w:rsidRPr="00DF6F0C">
              <w:rPr>
                <w:sz w:val="20"/>
                <w:szCs w:val="20"/>
                <w:lang w:val="kk-KZ" w:eastAsia="en-US"/>
              </w:rPr>
              <w:t>1</w:t>
            </w:r>
            <w:r w:rsidR="00DF6F0C" w:rsidRPr="00DF6F0C">
              <w:rPr>
                <w:sz w:val="20"/>
                <w:szCs w:val="20"/>
                <w:lang w:val="kk-KZ"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0D1A1640" w:rsidR="005A36C6" w:rsidRPr="00DF6F0C" w:rsidRDefault="005A36C6" w:rsidP="00204820">
            <w:pPr>
              <w:tabs>
                <w:tab w:val="left" w:pos="1560"/>
                <w:tab w:val="center" w:pos="5078"/>
              </w:tabs>
              <w:contextualSpacing/>
              <w:jc w:val="center"/>
              <w:rPr>
                <w:sz w:val="20"/>
                <w:szCs w:val="20"/>
              </w:rPr>
            </w:pPr>
            <w:r w:rsidRPr="00DF6F0C">
              <w:rPr>
                <w:sz w:val="20"/>
                <w:szCs w:val="20"/>
                <w:lang w:val="kk-KZ"/>
              </w:rPr>
              <w:t>2</w:t>
            </w:r>
            <w:r w:rsidR="00682E4D" w:rsidRPr="00DF6F0C">
              <w:rPr>
                <w:sz w:val="20"/>
                <w:szCs w:val="20"/>
                <w:lang w:val="kk-KZ"/>
              </w:rPr>
              <w:t>1</w:t>
            </w:r>
            <w:r w:rsidR="00DF6F0C" w:rsidRPr="00DF6F0C">
              <w:rPr>
                <w:sz w:val="20"/>
                <w:szCs w:val="20"/>
                <w:lang w:val="kk-KZ"/>
              </w:rPr>
              <w:t>4</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32</w:t>
            </w:r>
            <w:r w:rsidR="00F67F49">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3A62F4BA" w:rsidR="005A36C6" w:rsidRPr="00DF6F0C" w:rsidRDefault="00DF6F0C" w:rsidP="005A36C6">
            <w:pPr>
              <w:tabs>
                <w:tab w:val="left" w:pos="1560"/>
                <w:tab w:val="center" w:pos="5078"/>
              </w:tabs>
              <w:contextualSpacing/>
              <w:jc w:val="center"/>
              <w:rPr>
                <w:sz w:val="20"/>
                <w:szCs w:val="20"/>
                <w:lang w:val="en-US"/>
              </w:rPr>
            </w:pPr>
            <w:r w:rsidRPr="00DF6F0C">
              <w:rPr>
                <w:sz w:val="20"/>
                <w:szCs w:val="20"/>
                <w:lang w:val="kk-KZ"/>
              </w:rPr>
              <w:t>69.7</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63989BEA" w:rsidR="005A36C6" w:rsidRPr="00DF6F0C" w:rsidRDefault="00DF6F0C" w:rsidP="005A36C6">
            <w:pPr>
              <w:tabs>
                <w:tab w:val="left" w:pos="1560"/>
                <w:tab w:val="center" w:pos="5078"/>
              </w:tabs>
              <w:contextualSpacing/>
              <w:jc w:val="center"/>
              <w:rPr>
                <w:sz w:val="20"/>
                <w:szCs w:val="20"/>
                <w:lang w:val="en-US"/>
              </w:rPr>
            </w:pPr>
            <w:r w:rsidRPr="00DF6F0C">
              <w:rPr>
                <w:sz w:val="20"/>
                <w:szCs w:val="20"/>
                <w:lang w:val="kk-KZ"/>
              </w:rPr>
              <w:t>69.7</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244</w:t>
            </w:r>
            <w:r w:rsidR="005A36C6" w:rsidRPr="00DF6F0C">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DF6F0C" w:rsidRDefault="000C22C0" w:rsidP="005A36C6">
            <w:pPr>
              <w:tabs>
                <w:tab w:val="left" w:pos="1560"/>
                <w:tab w:val="center" w:pos="5078"/>
              </w:tabs>
              <w:contextualSpacing/>
              <w:jc w:val="center"/>
              <w:rPr>
                <w:b/>
                <w:color w:val="EE0000"/>
                <w:sz w:val="20"/>
                <w:szCs w:val="20"/>
                <w:lang w:val="kk-KZ"/>
              </w:rPr>
            </w:pPr>
            <w:r w:rsidRPr="00DF6F0C">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78334933" w:rsidR="005A36C6" w:rsidRPr="00DF6F0C" w:rsidRDefault="00DF6F0C" w:rsidP="005A36C6">
            <w:pPr>
              <w:tabs>
                <w:tab w:val="left" w:pos="1560"/>
                <w:tab w:val="center" w:pos="5078"/>
              </w:tabs>
              <w:contextualSpacing/>
              <w:jc w:val="center"/>
              <w:rPr>
                <w:sz w:val="20"/>
                <w:szCs w:val="20"/>
                <w:lang w:val="en-US"/>
              </w:rPr>
            </w:pPr>
            <w:r w:rsidRPr="00DF6F0C">
              <w:rPr>
                <w:sz w:val="20"/>
                <w:szCs w:val="20"/>
                <w:lang w:val="kk-KZ"/>
              </w:rPr>
              <w:t>316</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45D0D744" w:rsidR="005A36C6" w:rsidRPr="00DF6F0C" w:rsidRDefault="00DF6F0C" w:rsidP="005A36C6">
            <w:pPr>
              <w:tabs>
                <w:tab w:val="left" w:pos="1560"/>
                <w:tab w:val="center" w:pos="5078"/>
              </w:tabs>
              <w:contextualSpacing/>
              <w:jc w:val="center"/>
              <w:rPr>
                <w:sz w:val="20"/>
                <w:szCs w:val="20"/>
                <w:lang w:val="en-US"/>
              </w:rPr>
            </w:pPr>
            <w:r w:rsidRPr="00DF6F0C">
              <w:rPr>
                <w:sz w:val="20"/>
                <w:szCs w:val="20"/>
                <w:lang w:val="kk-KZ"/>
              </w:rPr>
              <w:t>316</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3C809E3B" w:rsidR="005A36C6" w:rsidRPr="00DF6F0C" w:rsidRDefault="00204820" w:rsidP="005A36C6">
            <w:pPr>
              <w:tabs>
                <w:tab w:val="left" w:pos="1560"/>
                <w:tab w:val="center" w:pos="5078"/>
              </w:tabs>
              <w:contextualSpacing/>
              <w:jc w:val="center"/>
              <w:rPr>
                <w:sz w:val="20"/>
                <w:szCs w:val="20"/>
                <w:lang w:val="kk-KZ"/>
              </w:rPr>
            </w:pPr>
            <w:r w:rsidRPr="00DF6F0C">
              <w:rPr>
                <w:sz w:val="20"/>
                <w:szCs w:val="20"/>
                <w:lang w:val="kk-KZ"/>
              </w:rPr>
              <w:t>80.4</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78313B12"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78</w:t>
            </w:r>
            <w:r w:rsidR="0063145A" w:rsidRPr="00DF6F0C">
              <w:rPr>
                <w:sz w:val="20"/>
                <w:szCs w:val="20"/>
                <w:lang w:val="kk-KZ"/>
              </w:rPr>
              <w:t>.</w:t>
            </w:r>
            <w:r w:rsidR="00682E4D" w:rsidRPr="00DF6F0C">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DF6F0C"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DF6F0C"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1111CD9F" w:rsidR="005A36C6" w:rsidRPr="00DF6F0C" w:rsidRDefault="00682E4D" w:rsidP="005A36C6">
            <w:pPr>
              <w:tabs>
                <w:tab w:val="left" w:pos="1560"/>
                <w:tab w:val="center" w:pos="5078"/>
              </w:tabs>
              <w:contextualSpacing/>
              <w:jc w:val="center"/>
              <w:rPr>
                <w:sz w:val="20"/>
                <w:szCs w:val="20"/>
              </w:rPr>
            </w:pPr>
            <w:r w:rsidRPr="00DF6F0C">
              <w:rPr>
                <w:sz w:val="20"/>
                <w:szCs w:val="20"/>
                <w:lang w:eastAsia="en-US"/>
              </w:rPr>
              <w:t>18</w:t>
            </w:r>
            <w:r w:rsidR="00204820" w:rsidRPr="00DF6F0C">
              <w:rPr>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6EC865B8" w:rsidR="005A36C6" w:rsidRPr="00DF6F0C" w:rsidRDefault="00682E4D" w:rsidP="005A36C6">
            <w:pPr>
              <w:tabs>
                <w:tab w:val="left" w:pos="1560"/>
                <w:tab w:val="center" w:pos="5078"/>
              </w:tabs>
              <w:contextualSpacing/>
              <w:jc w:val="center"/>
              <w:rPr>
                <w:sz w:val="20"/>
                <w:szCs w:val="20"/>
                <w:lang w:val="en-US"/>
              </w:rPr>
            </w:pPr>
            <w:r w:rsidRPr="00DF6F0C">
              <w:rPr>
                <w:sz w:val="20"/>
                <w:szCs w:val="20"/>
              </w:rPr>
              <w:t>18</w:t>
            </w:r>
            <w:r w:rsidR="00DF6F0C" w:rsidRPr="00DF6F0C">
              <w:rPr>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4139F9"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3861F2F4"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0B7A8E2E"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152</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7A448CF8" w:rsidR="005A36C6" w:rsidRPr="00DF6F0C" w:rsidRDefault="00DF6F0C" w:rsidP="005A36C6">
            <w:pPr>
              <w:tabs>
                <w:tab w:val="left" w:pos="1560"/>
                <w:tab w:val="center" w:pos="5078"/>
              </w:tabs>
              <w:contextualSpacing/>
              <w:jc w:val="center"/>
              <w:rPr>
                <w:sz w:val="20"/>
                <w:szCs w:val="20"/>
                <w:lang w:val="kk-KZ"/>
              </w:rPr>
            </w:pPr>
            <w:r w:rsidRPr="00DF6F0C">
              <w:rPr>
                <w:sz w:val="20"/>
                <w:szCs w:val="20"/>
                <w:lang w:val="kk-KZ"/>
              </w:rPr>
              <w:t>22</w:t>
            </w:r>
            <w:r w:rsidR="00291C5F" w:rsidRPr="00DF6F0C">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5B068ECE"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6BAB28C1" w:rsidR="005A36C6" w:rsidRPr="00DF6F0C" w:rsidRDefault="00DF6F0C" w:rsidP="00734A31">
            <w:pPr>
              <w:tabs>
                <w:tab w:val="left" w:pos="1560"/>
                <w:tab w:val="center" w:pos="5078"/>
              </w:tabs>
              <w:contextualSpacing/>
              <w:jc w:val="center"/>
              <w:rPr>
                <w:sz w:val="20"/>
                <w:szCs w:val="20"/>
                <w:lang w:val="kk-KZ"/>
              </w:rPr>
            </w:pPr>
            <w:r w:rsidRPr="00DF6F0C">
              <w:rPr>
                <w:sz w:val="20"/>
                <w:szCs w:val="20"/>
                <w:lang w:val="kk-KZ"/>
              </w:rPr>
              <w:t>20.4</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5E0ABE8E" w:rsidR="005A36C6" w:rsidRPr="00DF6F0C" w:rsidRDefault="00DF6F0C" w:rsidP="00734A31">
            <w:pPr>
              <w:tabs>
                <w:tab w:val="left" w:pos="1560"/>
                <w:tab w:val="center" w:pos="5078"/>
              </w:tabs>
              <w:contextualSpacing/>
              <w:jc w:val="center"/>
              <w:rPr>
                <w:sz w:val="20"/>
                <w:szCs w:val="20"/>
                <w:lang w:eastAsia="en-US"/>
              </w:rPr>
            </w:pPr>
            <w:r w:rsidRPr="00DF6F0C">
              <w:rPr>
                <w:sz w:val="20"/>
                <w:szCs w:val="20"/>
                <w:lang w:val="kk-KZ"/>
              </w:rPr>
              <w:t>20</w:t>
            </w:r>
            <w:r w:rsidR="00204820" w:rsidRPr="00DF6F0C">
              <w:rPr>
                <w:sz w:val="20"/>
                <w:szCs w:val="20"/>
                <w:lang w:val="kk-KZ"/>
              </w:rPr>
              <w:t>.</w:t>
            </w:r>
            <w:r w:rsidRPr="00DF6F0C">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0C22C0" w:rsidRDefault="000C22C0" w:rsidP="00734A31">
            <w:pPr>
              <w:tabs>
                <w:tab w:val="left" w:pos="1560"/>
                <w:tab w:val="center" w:pos="5078"/>
              </w:tabs>
              <w:contextualSpacing/>
              <w:jc w:val="center"/>
              <w:rPr>
                <w:b/>
                <w:color w:val="EE0000"/>
                <w:sz w:val="20"/>
                <w:szCs w:val="20"/>
                <w:lang w:val="kk-KZ"/>
              </w:rPr>
            </w:pPr>
            <w:r w:rsidRPr="000C22C0">
              <w:rPr>
                <w:b/>
                <w:sz w:val="20"/>
                <w:szCs w:val="20"/>
              </w:rPr>
              <w:t>8</w:t>
            </w:r>
            <w:r w:rsidR="005A36C6" w:rsidRPr="000C22C0">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53177FA7" w:rsidR="005A36C6" w:rsidRPr="00F47F0C" w:rsidRDefault="00DA6B2F" w:rsidP="005A36C6">
            <w:pPr>
              <w:tabs>
                <w:tab w:val="left" w:pos="1560"/>
                <w:tab w:val="center" w:pos="5078"/>
              </w:tabs>
              <w:contextualSpacing/>
              <w:jc w:val="center"/>
              <w:rPr>
                <w:sz w:val="20"/>
                <w:szCs w:val="20"/>
                <w:highlight w:val="yellow"/>
                <w:lang w:val="kk-KZ"/>
              </w:rPr>
            </w:pPr>
            <w:r w:rsidRPr="00DF6F0C">
              <w:rPr>
                <w:sz w:val="20"/>
                <w:szCs w:val="20"/>
                <w:lang w:eastAsia="en-US"/>
              </w:rPr>
              <w:t>20</w:t>
            </w:r>
            <w:r w:rsidR="005A36C6" w:rsidRPr="00DF6F0C">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7A4FC730" w:rsidR="005A36C6" w:rsidRPr="00DF6F0C" w:rsidRDefault="00DF6F0C" w:rsidP="005A36C6">
            <w:pPr>
              <w:tabs>
                <w:tab w:val="left" w:pos="1560"/>
                <w:tab w:val="center" w:pos="5078"/>
              </w:tabs>
              <w:contextualSpacing/>
              <w:jc w:val="center"/>
              <w:rPr>
                <w:sz w:val="20"/>
                <w:szCs w:val="20"/>
              </w:rPr>
            </w:pPr>
            <w:r w:rsidRPr="00DF6F0C">
              <w:rPr>
                <w:sz w:val="20"/>
                <w:szCs w:val="20"/>
                <w:lang w:val="kk-KZ"/>
              </w:rPr>
              <w:t>37.8</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33796C59" w:rsidR="005A36C6" w:rsidRPr="00DF6F0C" w:rsidRDefault="00DF6F0C" w:rsidP="005A36C6">
            <w:pPr>
              <w:tabs>
                <w:tab w:val="left" w:pos="1560"/>
                <w:tab w:val="center" w:pos="5078"/>
              </w:tabs>
              <w:contextualSpacing/>
              <w:jc w:val="center"/>
              <w:rPr>
                <w:sz w:val="20"/>
                <w:szCs w:val="20"/>
              </w:rPr>
            </w:pPr>
            <w:r w:rsidRPr="00DF6F0C">
              <w:rPr>
                <w:sz w:val="20"/>
                <w:szCs w:val="20"/>
                <w:lang w:val="kk-KZ"/>
              </w:rPr>
              <w:t>36.6</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DF6F0C" w:rsidRDefault="000C22C0" w:rsidP="005A36C6">
            <w:pPr>
              <w:tabs>
                <w:tab w:val="left" w:pos="1560"/>
                <w:tab w:val="center" w:pos="5078"/>
              </w:tabs>
              <w:contextualSpacing/>
              <w:jc w:val="center"/>
              <w:rPr>
                <w:color w:val="EE0000"/>
                <w:sz w:val="20"/>
                <w:szCs w:val="20"/>
                <w:lang w:val="kk-KZ"/>
              </w:rPr>
            </w:pPr>
            <w:r w:rsidRPr="00DF6F0C">
              <w:rPr>
                <w:b/>
                <w:sz w:val="20"/>
                <w:szCs w:val="20"/>
              </w:rPr>
              <w:t>28</w:t>
            </w:r>
            <w:r w:rsidR="005A36C6" w:rsidRPr="00DF6F0C">
              <w:rPr>
                <w:b/>
                <w:sz w:val="20"/>
                <w:szCs w:val="20"/>
              </w:rPr>
              <w:t>.</w:t>
            </w:r>
            <w:r w:rsidRPr="00DF6F0C">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DF6F0C" w:rsidRDefault="000C22C0" w:rsidP="005A36C6">
            <w:pPr>
              <w:tabs>
                <w:tab w:val="left" w:pos="1560"/>
                <w:tab w:val="center" w:pos="5078"/>
              </w:tabs>
              <w:contextualSpacing/>
              <w:jc w:val="center"/>
              <w:rPr>
                <w:color w:val="EE0000"/>
                <w:sz w:val="20"/>
                <w:szCs w:val="20"/>
                <w:lang w:val="kk-KZ"/>
              </w:rPr>
            </w:pPr>
            <w:r w:rsidRPr="00DF6F0C">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068A2736" w:rsidR="005A36C6" w:rsidRPr="00DF6F0C" w:rsidRDefault="005A36C6" w:rsidP="005A36C6">
            <w:pPr>
              <w:tabs>
                <w:tab w:val="left" w:pos="1560"/>
                <w:tab w:val="center" w:pos="5078"/>
              </w:tabs>
              <w:contextualSpacing/>
              <w:jc w:val="center"/>
              <w:rPr>
                <w:sz w:val="20"/>
                <w:szCs w:val="20"/>
              </w:rPr>
            </w:pPr>
            <w:r w:rsidRPr="00DF6F0C">
              <w:rPr>
                <w:sz w:val="20"/>
                <w:szCs w:val="20"/>
                <w:lang w:val="kk-KZ"/>
              </w:rPr>
              <w:t>2</w:t>
            </w:r>
            <w:r w:rsidR="00DA6B2F" w:rsidRPr="00DF6F0C">
              <w:rPr>
                <w:sz w:val="20"/>
                <w:szCs w:val="20"/>
                <w:lang w:val="kk-KZ"/>
              </w:rPr>
              <w:t>8</w:t>
            </w:r>
            <w:r w:rsidR="00DF6F0C" w:rsidRPr="00DF6F0C">
              <w:rPr>
                <w:sz w:val="20"/>
                <w:szCs w:val="20"/>
                <w:lang w:val="kk-KZ"/>
              </w:rPr>
              <w:t>6</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00F5ACF2" w:rsidR="005A36C6" w:rsidRPr="00DF6F0C" w:rsidRDefault="00DF6F0C" w:rsidP="005A36C6">
            <w:pPr>
              <w:tabs>
                <w:tab w:val="left" w:pos="1560"/>
                <w:tab w:val="center" w:pos="5078"/>
              </w:tabs>
              <w:contextualSpacing/>
              <w:jc w:val="center"/>
              <w:rPr>
                <w:sz w:val="20"/>
                <w:szCs w:val="20"/>
              </w:rPr>
            </w:pPr>
            <w:r w:rsidRPr="00DF6F0C">
              <w:rPr>
                <w:sz w:val="20"/>
                <w:szCs w:val="20"/>
                <w:lang w:val="kk-KZ"/>
              </w:rPr>
              <w:t>281</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0DAA1D9F" w:rsidR="005A36C6" w:rsidRPr="00F132AB" w:rsidRDefault="00F132AB" w:rsidP="005A36C6">
            <w:pPr>
              <w:tabs>
                <w:tab w:val="left" w:pos="1560"/>
                <w:tab w:val="center" w:pos="5078"/>
              </w:tabs>
              <w:contextualSpacing/>
              <w:jc w:val="center"/>
              <w:rPr>
                <w:sz w:val="20"/>
                <w:szCs w:val="20"/>
              </w:rPr>
            </w:pPr>
            <w:r w:rsidRPr="00F132AB">
              <w:rPr>
                <w:sz w:val="20"/>
                <w:szCs w:val="20"/>
                <w:lang w:val="kk-KZ"/>
              </w:rPr>
              <w:t>28.8</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40B649D9" w:rsidR="005A36C6" w:rsidRPr="00F132AB" w:rsidRDefault="00113775" w:rsidP="005A36C6">
            <w:pPr>
              <w:tabs>
                <w:tab w:val="left" w:pos="1560"/>
                <w:tab w:val="center" w:pos="5078"/>
              </w:tabs>
              <w:contextualSpacing/>
              <w:jc w:val="center"/>
              <w:rPr>
                <w:sz w:val="20"/>
                <w:szCs w:val="20"/>
              </w:rPr>
            </w:pPr>
            <w:r w:rsidRPr="00F132AB">
              <w:rPr>
                <w:sz w:val="20"/>
                <w:szCs w:val="20"/>
                <w:lang w:val="kk-KZ"/>
              </w:rPr>
              <w:t>1</w:t>
            </w:r>
            <w:r w:rsidR="00F132AB" w:rsidRPr="00F132AB">
              <w:rPr>
                <w:sz w:val="20"/>
                <w:szCs w:val="20"/>
                <w:lang w:val="kk-KZ"/>
              </w:rPr>
              <w:t>8.5</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52</w:t>
            </w:r>
            <w:r w:rsidR="005A36C6" w:rsidRPr="00F132AB">
              <w:rPr>
                <w:b/>
                <w:sz w:val="20"/>
                <w:szCs w:val="20"/>
              </w:rPr>
              <w:t>.</w:t>
            </w:r>
            <w:r w:rsidRPr="00F132AB">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141EFCC5" w:rsidR="005A36C6" w:rsidRPr="00F132AB" w:rsidRDefault="005A36C6" w:rsidP="005A36C6">
            <w:pPr>
              <w:tabs>
                <w:tab w:val="left" w:pos="1560"/>
                <w:tab w:val="center" w:pos="5078"/>
              </w:tabs>
              <w:contextualSpacing/>
              <w:jc w:val="center"/>
              <w:rPr>
                <w:sz w:val="20"/>
                <w:szCs w:val="20"/>
              </w:rPr>
            </w:pPr>
            <w:r w:rsidRPr="00F132AB">
              <w:rPr>
                <w:sz w:val="20"/>
                <w:szCs w:val="20"/>
              </w:rPr>
              <w:t>2</w:t>
            </w:r>
            <w:r w:rsidR="00F132AB" w:rsidRPr="00F132AB">
              <w:rPr>
                <w:sz w:val="20"/>
                <w:szCs w:val="20"/>
              </w:rPr>
              <w:t>95</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22076BA5" w:rsidR="005A36C6" w:rsidRPr="00F132AB" w:rsidRDefault="005A36C6" w:rsidP="005A36C6">
            <w:pPr>
              <w:tabs>
                <w:tab w:val="left" w:pos="1560"/>
                <w:tab w:val="center" w:pos="5078"/>
              </w:tabs>
              <w:contextualSpacing/>
              <w:jc w:val="center"/>
              <w:rPr>
                <w:sz w:val="20"/>
                <w:szCs w:val="20"/>
              </w:rPr>
            </w:pPr>
            <w:r w:rsidRPr="00F132AB">
              <w:rPr>
                <w:sz w:val="20"/>
                <w:szCs w:val="20"/>
              </w:rPr>
              <w:t>2</w:t>
            </w:r>
            <w:r w:rsidR="00F132AB" w:rsidRPr="00F132AB">
              <w:rPr>
                <w:sz w:val="20"/>
                <w:szCs w:val="20"/>
              </w:rPr>
              <w:t>72</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6FA92F9F" w:rsidR="005A36C6" w:rsidRPr="00A43FE2" w:rsidRDefault="00A43FE2" w:rsidP="005A36C6">
            <w:pPr>
              <w:tabs>
                <w:tab w:val="left" w:pos="1560"/>
                <w:tab w:val="center" w:pos="5078"/>
              </w:tabs>
              <w:contextualSpacing/>
              <w:jc w:val="center"/>
              <w:rPr>
                <w:sz w:val="20"/>
                <w:szCs w:val="20"/>
                <w:lang w:val="en-US" w:eastAsia="en-US"/>
              </w:rPr>
            </w:pPr>
            <w:r w:rsidRPr="00A43FE2">
              <w:rPr>
                <w:sz w:val="20"/>
                <w:szCs w:val="20"/>
                <w:lang w:val="kk-KZ"/>
              </w:rPr>
              <w:t>26</w:t>
            </w:r>
            <w:r w:rsidR="004139F9" w:rsidRPr="00A43FE2">
              <w:rPr>
                <w:sz w:val="20"/>
                <w:szCs w:val="20"/>
                <w:lang w:val="kk-KZ"/>
              </w:rPr>
              <w:t>.</w:t>
            </w:r>
            <w:r w:rsidRPr="00A43FE2">
              <w:rPr>
                <w:sz w:val="20"/>
                <w:szCs w:val="20"/>
                <w:lang w:val="kk-KZ"/>
              </w:rPr>
              <w:t>8</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32E2AA89" w:rsidR="005A36C6" w:rsidRPr="00A43FE2" w:rsidRDefault="00A43FE2" w:rsidP="005A36C6">
            <w:pPr>
              <w:tabs>
                <w:tab w:val="left" w:pos="1560"/>
                <w:tab w:val="center" w:pos="5078"/>
              </w:tabs>
              <w:contextualSpacing/>
              <w:jc w:val="center"/>
              <w:rPr>
                <w:sz w:val="20"/>
                <w:szCs w:val="20"/>
                <w:lang w:val="en-US"/>
              </w:rPr>
            </w:pPr>
            <w:r w:rsidRPr="00A43FE2">
              <w:rPr>
                <w:sz w:val="20"/>
                <w:szCs w:val="20"/>
                <w:lang w:val="kk-KZ"/>
              </w:rPr>
              <w:t>26</w:t>
            </w:r>
            <w:r w:rsidR="004139F9" w:rsidRPr="00A43FE2">
              <w:rPr>
                <w:sz w:val="20"/>
                <w:szCs w:val="20"/>
                <w:lang w:val="kk-KZ"/>
              </w:rPr>
              <w:t>.</w:t>
            </w:r>
            <w:r w:rsidRPr="00A43FE2">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A43FE2" w:rsidRDefault="000C22C0" w:rsidP="005A36C6">
            <w:pPr>
              <w:tabs>
                <w:tab w:val="left" w:pos="1560"/>
                <w:tab w:val="center" w:pos="5078"/>
              </w:tabs>
              <w:contextualSpacing/>
              <w:jc w:val="center"/>
              <w:rPr>
                <w:sz w:val="20"/>
                <w:szCs w:val="20"/>
                <w:lang w:val="kk-KZ"/>
              </w:rPr>
            </w:pPr>
            <w:r w:rsidRPr="00A43FE2">
              <w:rPr>
                <w:b/>
                <w:sz w:val="20"/>
                <w:szCs w:val="20"/>
                <w:lang w:val="en-US"/>
              </w:rPr>
              <w:t>50</w:t>
            </w:r>
            <w:r w:rsidR="005A36C6" w:rsidRPr="00A43FE2">
              <w:rPr>
                <w:b/>
                <w:sz w:val="20"/>
                <w:szCs w:val="20"/>
              </w:rPr>
              <w:t>.</w:t>
            </w:r>
            <w:r w:rsidRPr="00A43FE2">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A43FE2" w:rsidRDefault="000C22C0" w:rsidP="005A36C6">
            <w:pPr>
              <w:tabs>
                <w:tab w:val="left" w:pos="1560"/>
                <w:tab w:val="center" w:pos="5078"/>
              </w:tabs>
              <w:contextualSpacing/>
              <w:jc w:val="center"/>
              <w:rPr>
                <w:sz w:val="20"/>
                <w:szCs w:val="20"/>
                <w:lang w:val="kk-KZ"/>
              </w:rPr>
            </w:pPr>
            <w:r w:rsidRPr="00A43FE2">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26335F50" w:rsidR="005A36C6" w:rsidRPr="00A43FE2" w:rsidRDefault="004139F9" w:rsidP="005A36C6">
            <w:pPr>
              <w:tabs>
                <w:tab w:val="left" w:pos="1560"/>
                <w:tab w:val="center" w:pos="5078"/>
              </w:tabs>
              <w:contextualSpacing/>
              <w:jc w:val="center"/>
              <w:rPr>
                <w:sz w:val="20"/>
                <w:szCs w:val="20"/>
                <w:lang w:val="en-US"/>
              </w:rPr>
            </w:pPr>
            <w:r w:rsidRPr="00A43FE2">
              <w:rPr>
                <w:sz w:val="20"/>
                <w:szCs w:val="20"/>
                <w:lang w:eastAsia="en-US"/>
              </w:rPr>
              <w:t>27</w:t>
            </w:r>
            <w:r w:rsidR="00A43FE2" w:rsidRPr="00A43FE2">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1E56B445" w:rsidR="005A36C6" w:rsidRPr="00F47F0C" w:rsidRDefault="003D6A2A" w:rsidP="005A36C6">
            <w:pPr>
              <w:tabs>
                <w:tab w:val="left" w:pos="1560"/>
                <w:tab w:val="center" w:pos="5078"/>
              </w:tabs>
              <w:contextualSpacing/>
              <w:jc w:val="center"/>
              <w:rPr>
                <w:sz w:val="20"/>
                <w:szCs w:val="20"/>
                <w:highlight w:val="yellow"/>
                <w:lang w:eastAsia="en-US"/>
              </w:rPr>
            </w:pPr>
            <w:r w:rsidRPr="00A43FE2">
              <w:rPr>
                <w:sz w:val="20"/>
                <w:szCs w:val="20"/>
                <w:lang w:eastAsia="en-US"/>
              </w:rPr>
              <w:t>2</w:t>
            </w:r>
            <w:r w:rsidR="004139F9" w:rsidRPr="00A43FE2">
              <w:rPr>
                <w:sz w:val="20"/>
                <w:szCs w:val="20"/>
                <w:lang w:eastAsia="en-US"/>
              </w:rPr>
              <w:t>7</w:t>
            </w:r>
            <w:r w:rsidR="00A43FE2" w:rsidRPr="00A43FE2">
              <w:rPr>
                <w:sz w:val="20"/>
                <w:szCs w:val="20"/>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2B17A9" w:rsidRDefault="00961EFD" w:rsidP="005A36C6">
            <w:pPr>
              <w:tabs>
                <w:tab w:val="left" w:pos="1560"/>
                <w:tab w:val="center" w:pos="5078"/>
              </w:tabs>
              <w:contextualSpacing/>
              <w:jc w:val="center"/>
              <w:rPr>
                <w:sz w:val="20"/>
                <w:szCs w:val="20"/>
                <w:lang w:val="kk-KZ"/>
              </w:rPr>
            </w:pPr>
            <w:r>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2B17A9" w:rsidRDefault="00961EFD" w:rsidP="005A36C6">
            <w:pPr>
              <w:tabs>
                <w:tab w:val="left" w:pos="1560"/>
                <w:tab w:val="center" w:pos="5078"/>
              </w:tabs>
              <w:contextualSpacing/>
              <w:jc w:val="center"/>
              <w:rPr>
                <w:sz w:val="20"/>
                <w:szCs w:val="20"/>
                <w:lang w:val="kk-KZ"/>
              </w:rPr>
            </w:pPr>
            <w:r>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600FA421" w:rsidR="005A36C6" w:rsidRPr="00F47F0C" w:rsidRDefault="00A43FE2" w:rsidP="005A36C6">
            <w:pPr>
              <w:tabs>
                <w:tab w:val="left" w:pos="1560"/>
                <w:tab w:val="center" w:pos="5078"/>
              </w:tabs>
              <w:contextualSpacing/>
              <w:jc w:val="center"/>
              <w:rPr>
                <w:sz w:val="20"/>
                <w:szCs w:val="20"/>
                <w:highlight w:val="yellow"/>
                <w:lang w:val="en-US"/>
              </w:rPr>
            </w:pPr>
            <w:r w:rsidRPr="00A43FE2">
              <w:rPr>
                <w:sz w:val="20"/>
                <w:szCs w:val="20"/>
              </w:rPr>
              <w:t>27.4</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14BDFECB" w:rsidR="005A36C6" w:rsidRPr="00F47F0C" w:rsidRDefault="00A43FE2" w:rsidP="005A36C6">
            <w:pPr>
              <w:tabs>
                <w:tab w:val="left" w:pos="1560"/>
                <w:tab w:val="center" w:pos="5078"/>
              </w:tabs>
              <w:contextualSpacing/>
              <w:jc w:val="center"/>
              <w:rPr>
                <w:sz w:val="20"/>
                <w:szCs w:val="20"/>
                <w:highlight w:val="yellow"/>
                <w:lang w:val="en-US"/>
              </w:rPr>
            </w:pPr>
            <w:r w:rsidRPr="00A43FE2">
              <w:rPr>
                <w:sz w:val="20"/>
                <w:szCs w:val="20"/>
                <w:lang w:val="kk-KZ"/>
              </w:rPr>
              <w:t>27.4</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DA547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DA547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49A2E59B" w:rsidR="005A36C6" w:rsidRPr="00F47F0C" w:rsidRDefault="00EF058D" w:rsidP="005A36C6">
            <w:pPr>
              <w:tabs>
                <w:tab w:val="left" w:pos="1560"/>
                <w:tab w:val="center" w:pos="5078"/>
              </w:tabs>
              <w:contextualSpacing/>
              <w:jc w:val="center"/>
              <w:rPr>
                <w:sz w:val="20"/>
                <w:szCs w:val="20"/>
                <w:highlight w:val="yellow"/>
                <w:lang w:val="en-US"/>
              </w:rPr>
            </w:pPr>
            <w:r w:rsidRPr="00A43FE2">
              <w:rPr>
                <w:sz w:val="20"/>
                <w:szCs w:val="20"/>
                <w:lang w:val="kk-KZ"/>
              </w:rPr>
              <w:t>2</w:t>
            </w:r>
            <w:r w:rsidR="00DA5479" w:rsidRPr="00A43FE2">
              <w:rPr>
                <w:sz w:val="20"/>
                <w:szCs w:val="20"/>
                <w:lang w:val="kk-KZ"/>
              </w:rPr>
              <w:t>2</w:t>
            </w:r>
            <w:r w:rsidR="00A43FE2" w:rsidRPr="00A43FE2">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732A0ADF" w:rsidR="005A36C6" w:rsidRPr="00F47F0C" w:rsidRDefault="00EF058D" w:rsidP="005A36C6">
            <w:pPr>
              <w:tabs>
                <w:tab w:val="left" w:pos="1560"/>
                <w:tab w:val="center" w:pos="5078"/>
              </w:tabs>
              <w:contextualSpacing/>
              <w:jc w:val="center"/>
              <w:rPr>
                <w:sz w:val="20"/>
                <w:szCs w:val="20"/>
                <w:highlight w:val="yellow"/>
                <w:lang w:val="en-US"/>
              </w:rPr>
            </w:pPr>
            <w:r w:rsidRPr="00A43FE2">
              <w:rPr>
                <w:sz w:val="20"/>
                <w:szCs w:val="20"/>
                <w:lang w:eastAsia="en-US"/>
              </w:rPr>
              <w:t>2</w:t>
            </w:r>
            <w:r w:rsidR="00324BF5" w:rsidRPr="00A43FE2">
              <w:rPr>
                <w:sz w:val="20"/>
                <w:szCs w:val="20"/>
                <w:lang w:eastAsia="en-US"/>
              </w:rPr>
              <w:t>2</w:t>
            </w:r>
            <w:r w:rsidR="004139F9" w:rsidRPr="00A43FE2">
              <w:rPr>
                <w:sz w:val="20"/>
                <w:szCs w:val="20"/>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07ECC3E7"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19AABF9E" w:rsidR="005A36C6" w:rsidRPr="00F47F0C" w:rsidRDefault="00A43FE2" w:rsidP="005A36C6">
            <w:pPr>
              <w:tabs>
                <w:tab w:val="left" w:pos="1560"/>
                <w:tab w:val="center" w:pos="5078"/>
              </w:tabs>
              <w:contextualSpacing/>
              <w:jc w:val="center"/>
              <w:rPr>
                <w:sz w:val="20"/>
                <w:szCs w:val="20"/>
                <w:highlight w:val="yellow"/>
                <w:lang w:val="en-US" w:eastAsia="en-US"/>
              </w:rPr>
            </w:pPr>
            <w:r w:rsidRPr="00A43FE2">
              <w:rPr>
                <w:sz w:val="20"/>
                <w:szCs w:val="20"/>
              </w:rPr>
              <w:t>2.57</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3626D0D9" w:rsidR="005A36C6" w:rsidRPr="00F47F0C" w:rsidRDefault="00A43FE2" w:rsidP="005A36C6">
            <w:pPr>
              <w:tabs>
                <w:tab w:val="left" w:pos="1560"/>
                <w:tab w:val="center" w:pos="5078"/>
              </w:tabs>
              <w:contextualSpacing/>
              <w:jc w:val="center"/>
              <w:rPr>
                <w:sz w:val="20"/>
                <w:szCs w:val="20"/>
                <w:highlight w:val="yellow"/>
                <w:lang w:val="en-US" w:eastAsia="en-US"/>
              </w:rPr>
            </w:pPr>
            <w:r w:rsidRPr="00A43FE2">
              <w:rPr>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4139F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4139F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2496AB00" w:rsidR="005A36C6" w:rsidRPr="00A43FE2" w:rsidRDefault="003D6A2A" w:rsidP="005A36C6">
            <w:pPr>
              <w:tabs>
                <w:tab w:val="left" w:pos="1560"/>
                <w:tab w:val="center" w:pos="5078"/>
              </w:tabs>
              <w:contextualSpacing/>
              <w:jc w:val="center"/>
              <w:rPr>
                <w:sz w:val="20"/>
                <w:szCs w:val="20"/>
                <w:lang w:val="kk-KZ" w:eastAsia="en-US"/>
              </w:rPr>
            </w:pPr>
            <w:r w:rsidRPr="00A43FE2">
              <w:rPr>
                <w:sz w:val="20"/>
                <w:szCs w:val="20"/>
                <w:lang w:eastAsia="en-US"/>
              </w:rPr>
              <w:t>8</w:t>
            </w:r>
            <w:r w:rsidR="004139F9" w:rsidRPr="00A43FE2">
              <w:rPr>
                <w:sz w:val="20"/>
                <w:szCs w:val="20"/>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57D91906" w:rsidR="005A36C6" w:rsidRPr="00A43FE2" w:rsidRDefault="00D2521C" w:rsidP="005A36C6">
            <w:pPr>
              <w:tabs>
                <w:tab w:val="left" w:pos="1560"/>
                <w:tab w:val="center" w:pos="5078"/>
              </w:tabs>
              <w:contextualSpacing/>
              <w:jc w:val="center"/>
              <w:rPr>
                <w:sz w:val="20"/>
                <w:szCs w:val="20"/>
                <w:lang w:val="en-US" w:eastAsia="en-US"/>
              </w:rPr>
            </w:pPr>
            <w:r w:rsidRPr="00A43FE2">
              <w:rPr>
                <w:sz w:val="20"/>
                <w:szCs w:val="20"/>
                <w:lang w:eastAsia="en-US"/>
              </w:rPr>
              <w:t>8</w:t>
            </w:r>
            <w:r w:rsidR="00A43FE2" w:rsidRPr="00A43FE2">
              <w:rPr>
                <w:sz w:val="20"/>
                <w:szCs w:val="20"/>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AD5A2C"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F47F0C" w:rsidRDefault="005A36C6" w:rsidP="005A36C6">
            <w:pPr>
              <w:tabs>
                <w:tab w:val="left" w:pos="1560"/>
                <w:tab w:val="center" w:pos="5078"/>
              </w:tabs>
              <w:contextualSpacing/>
              <w:jc w:val="center"/>
              <w:rPr>
                <w:sz w:val="20"/>
                <w:szCs w:val="20"/>
                <w:highlight w:val="yellow"/>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F47F0C" w:rsidRDefault="005A36C6" w:rsidP="005A36C6">
            <w:pPr>
              <w:tabs>
                <w:tab w:val="left" w:pos="1560"/>
                <w:tab w:val="center" w:pos="5078"/>
              </w:tabs>
              <w:contextualSpacing/>
              <w:jc w:val="center"/>
              <w:rPr>
                <w:sz w:val="20"/>
                <w:szCs w:val="20"/>
                <w:highlight w:val="yellow"/>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4139F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4139F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A43FE2" w:rsidRDefault="005A36C6" w:rsidP="005A36C6">
            <w:pPr>
              <w:tabs>
                <w:tab w:val="left" w:pos="1560"/>
                <w:tab w:val="center" w:pos="5078"/>
              </w:tabs>
              <w:contextualSpacing/>
              <w:jc w:val="center"/>
              <w:rPr>
                <w:sz w:val="20"/>
                <w:szCs w:val="20"/>
                <w:lang w:val="kk-KZ" w:eastAsia="en-US"/>
              </w:rPr>
            </w:pPr>
            <w:r w:rsidRPr="00A43FE2">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A43FE2" w:rsidRDefault="005A36C6" w:rsidP="005A36C6">
            <w:pPr>
              <w:tabs>
                <w:tab w:val="left" w:pos="1560"/>
                <w:tab w:val="center" w:pos="5078"/>
              </w:tabs>
              <w:contextualSpacing/>
              <w:jc w:val="center"/>
              <w:rPr>
                <w:sz w:val="20"/>
                <w:szCs w:val="20"/>
                <w:lang w:val="kk-KZ" w:eastAsia="en-US"/>
              </w:rPr>
            </w:pPr>
            <w:r w:rsidRPr="00A43FE2">
              <w:rPr>
                <w:sz w:val="20"/>
                <w:szCs w:val="20"/>
                <w:lang w:val="kk-KZ" w:eastAsia="en-US"/>
              </w:rPr>
              <w:t>9</w:t>
            </w:r>
            <w:r w:rsidRPr="00A43FE2">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538B41BB" w:rsidR="005A36C6" w:rsidRPr="00B24117" w:rsidRDefault="00B24117" w:rsidP="005A36C6">
            <w:pPr>
              <w:tabs>
                <w:tab w:val="left" w:pos="1560"/>
                <w:tab w:val="center" w:pos="5078"/>
              </w:tabs>
              <w:contextualSpacing/>
              <w:jc w:val="center"/>
              <w:rPr>
                <w:sz w:val="20"/>
                <w:szCs w:val="20"/>
              </w:rPr>
            </w:pPr>
            <w:r w:rsidRPr="00B24117">
              <w:rPr>
                <w:sz w:val="20"/>
                <w:szCs w:val="20"/>
              </w:rPr>
              <w:t>394</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482F62DF" w:rsidR="005A36C6" w:rsidRPr="00B24117" w:rsidRDefault="00B24117" w:rsidP="005A36C6">
            <w:pPr>
              <w:tabs>
                <w:tab w:val="left" w:pos="1560"/>
                <w:tab w:val="center" w:pos="5078"/>
              </w:tabs>
              <w:contextualSpacing/>
              <w:jc w:val="center"/>
              <w:rPr>
                <w:sz w:val="20"/>
                <w:szCs w:val="20"/>
              </w:rPr>
            </w:pPr>
            <w:r w:rsidRPr="00B24117">
              <w:rPr>
                <w:sz w:val="20"/>
                <w:szCs w:val="20"/>
              </w:rPr>
              <w:t>368</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B24117" w:rsidRDefault="000C22C0" w:rsidP="005A36C6">
            <w:pPr>
              <w:tabs>
                <w:tab w:val="left" w:pos="1560"/>
                <w:tab w:val="center" w:pos="5078"/>
              </w:tabs>
              <w:contextualSpacing/>
              <w:jc w:val="center"/>
              <w:rPr>
                <w:sz w:val="20"/>
                <w:szCs w:val="20"/>
                <w:lang w:val="kk-KZ"/>
              </w:rPr>
            </w:pPr>
            <w:r w:rsidRPr="00B24117">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B24117" w:rsidRDefault="000C22C0" w:rsidP="005A36C6">
            <w:pPr>
              <w:tabs>
                <w:tab w:val="left" w:pos="1560"/>
                <w:tab w:val="center" w:pos="5078"/>
              </w:tabs>
              <w:contextualSpacing/>
              <w:jc w:val="center"/>
              <w:rPr>
                <w:sz w:val="20"/>
                <w:szCs w:val="20"/>
                <w:lang w:val="kk-KZ"/>
              </w:rPr>
            </w:pPr>
            <w:r w:rsidRPr="00B24117">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453D655C" w:rsidR="005A36C6" w:rsidRPr="00B24117" w:rsidRDefault="004A2C3A" w:rsidP="005A36C6">
            <w:pPr>
              <w:tabs>
                <w:tab w:val="left" w:pos="1560"/>
                <w:tab w:val="center" w:pos="5078"/>
              </w:tabs>
              <w:contextualSpacing/>
              <w:jc w:val="center"/>
              <w:rPr>
                <w:sz w:val="20"/>
                <w:szCs w:val="20"/>
              </w:rPr>
            </w:pPr>
            <w:r w:rsidRPr="00B24117">
              <w:rPr>
                <w:sz w:val="20"/>
                <w:szCs w:val="20"/>
              </w:rPr>
              <w:t>28</w:t>
            </w:r>
            <w:r w:rsidR="00B24117" w:rsidRPr="00B24117">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1270B5FB" w:rsidR="005A36C6" w:rsidRPr="00B24117" w:rsidRDefault="00B24117" w:rsidP="005A36C6">
            <w:pPr>
              <w:tabs>
                <w:tab w:val="left" w:pos="1560"/>
                <w:tab w:val="center" w:pos="5078"/>
              </w:tabs>
              <w:contextualSpacing/>
              <w:jc w:val="center"/>
              <w:rPr>
                <w:sz w:val="20"/>
                <w:szCs w:val="20"/>
              </w:rPr>
            </w:pPr>
            <w:r w:rsidRPr="00B24117">
              <w:rPr>
                <w:sz w:val="20"/>
                <w:szCs w:val="20"/>
              </w:rPr>
              <w:t>270</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7CA84E9F"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550DDBA3" w:rsidR="005A36C6" w:rsidRPr="00B24117" w:rsidRDefault="00B24117" w:rsidP="005A36C6">
            <w:pPr>
              <w:tabs>
                <w:tab w:val="left" w:pos="1560"/>
                <w:tab w:val="center" w:pos="5078"/>
              </w:tabs>
              <w:contextualSpacing/>
              <w:jc w:val="center"/>
              <w:rPr>
                <w:sz w:val="20"/>
                <w:szCs w:val="20"/>
                <w:lang w:val="kk-KZ"/>
              </w:rPr>
            </w:pPr>
            <w:r w:rsidRPr="00B24117">
              <w:rPr>
                <w:sz w:val="20"/>
                <w:szCs w:val="20"/>
                <w:lang w:val="kk-KZ"/>
              </w:rPr>
              <w:t>223</w:t>
            </w: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0761D5F7" w:rsidR="005A36C6" w:rsidRPr="00B24117" w:rsidRDefault="00B24117" w:rsidP="005A36C6">
            <w:pPr>
              <w:tabs>
                <w:tab w:val="left" w:pos="1560"/>
                <w:tab w:val="center" w:pos="5078"/>
              </w:tabs>
              <w:contextualSpacing/>
              <w:jc w:val="center"/>
              <w:rPr>
                <w:sz w:val="20"/>
                <w:szCs w:val="20"/>
                <w:lang w:val="kk-KZ"/>
              </w:rPr>
            </w:pPr>
            <w:r w:rsidRPr="00B24117">
              <w:rPr>
                <w:sz w:val="20"/>
                <w:szCs w:val="20"/>
                <w:lang w:val="kk-KZ"/>
              </w:rPr>
              <w:t>223</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B24117" w:rsidRDefault="000C22C0" w:rsidP="009D2C91">
            <w:pPr>
              <w:tabs>
                <w:tab w:val="left" w:pos="1560"/>
                <w:tab w:val="center" w:pos="5078"/>
              </w:tabs>
              <w:contextualSpacing/>
              <w:jc w:val="center"/>
              <w:rPr>
                <w:sz w:val="20"/>
                <w:szCs w:val="20"/>
                <w:lang w:val="kk-KZ"/>
              </w:rPr>
            </w:pPr>
            <w:r w:rsidRPr="00B24117">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B24117" w:rsidRDefault="000C22C0" w:rsidP="005A36C6">
            <w:pPr>
              <w:tabs>
                <w:tab w:val="left" w:pos="1560"/>
                <w:tab w:val="center" w:pos="5078"/>
              </w:tabs>
              <w:contextualSpacing/>
              <w:jc w:val="center"/>
              <w:rPr>
                <w:sz w:val="20"/>
                <w:szCs w:val="20"/>
                <w:lang w:val="kk-KZ"/>
              </w:rPr>
            </w:pPr>
            <w:r w:rsidRPr="00B24117">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4902FF1B" w:rsidR="005A36C6" w:rsidRPr="00B24117" w:rsidRDefault="00A37874" w:rsidP="005A36C6">
            <w:pPr>
              <w:tabs>
                <w:tab w:val="left" w:pos="1560"/>
                <w:tab w:val="center" w:pos="5078"/>
              </w:tabs>
              <w:contextualSpacing/>
              <w:jc w:val="center"/>
              <w:rPr>
                <w:sz w:val="20"/>
                <w:szCs w:val="20"/>
                <w:lang w:val="kk-KZ"/>
              </w:rPr>
            </w:pPr>
            <w:r w:rsidRPr="00B24117">
              <w:rPr>
                <w:sz w:val="20"/>
                <w:szCs w:val="20"/>
                <w:lang w:val="kk-KZ"/>
              </w:rPr>
              <w:t>311</w:t>
            </w: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76E1B92C" w:rsidR="005A36C6" w:rsidRPr="00B24117" w:rsidRDefault="003E2E81" w:rsidP="00407C1F">
            <w:pPr>
              <w:tabs>
                <w:tab w:val="left" w:pos="1560"/>
                <w:tab w:val="center" w:pos="5078"/>
              </w:tabs>
              <w:contextualSpacing/>
              <w:jc w:val="center"/>
              <w:rPr>
                <w:sz w:val="20"/>
                <w:szCs w:val="20"/>
              </w:rPr>
            </w:pPr>
            <w:r w:rsidRPr="00B24117">
              <w:rPr>
                <w:sz w:val="20"/>
                <w:szCs w:val="20"/>
                <w:lang w:val="kk-KZ"/>
              </w:rPr>
              <w:t>311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90070B" w:rsidRDefault="00961EFD" w:rsidP="005A36C6">
            <w:pPr>
              <w:tabs>
                <w:tab w:val="left" w:pos="1560"/>
                <w:tab w:val="center" w:pos="5078"/>
              </w:tabs>
              <w:contextualSpacing/>
              <w:jc w:val="center"/>
              <w:rPr>
                <w:sz w:val="20"/>
                <w:szCs w:val="20"/>
                <w:lang w:val="kk-KZ"/>
              </w:rPr>
            </w:pPr>
            <w:r>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90070B" w:rsidRDefault="00961EFD" w:rsidP="005A36C6">
            <w:pPr>
              <w:tabs>
                <w:tab w:val="left" w:pos="1560"/>
                <w:tab w:val="center" w:pos="5078"/>
              </w:tabs>
              <w:contextualSpacing/>
              <w:jc w:val="center"/>
              <w:rPr>
                <w:sz w:val="20"/>
                <w:szCs w:val="20"/>
              </w:rPr>
            </w:pPr>
            <w:r>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1E576A8F" w:rsidR="005A36C6" w:rsidRPr="00407C1F" w:rsidRDefault="00407C1F" w:rsidP="0082051D">
            <w:pPr>
              <w:tabs>
                <w:tab w:val="left" w:pos="1560"/>
                <w:tab w:val="center" w:pos="5078"/>
              </w:tabs>
              <w:contextualSpacing/>
              <w:jc w:val="center"/>
              <w:rPr>
                <w:sz w:val="20"/>
                <w:szCs w:val="20"/>
              </w:rPr>
            </w:pPr>
            <w:r w:rsidRPr="00407C1F">
              <w:rPr>
                <w:sz w:val="20"/>
                <w:szCs w:val="20"/>
                <w:lang w:val="kk-KZ"/>
              </w:rPr>
              <w:t>2.39</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284EED68" w:rsidR="005A36C6" w:rsidRPr="00407C1F" w:rsidRDefault="00407C1F" w:rsidP="0082051D">
            <w:pPr>
              <w:tabs>
                <w:tab w:val="left" w:pos="1560"/>
                <w:tab w:val="center" w:pos="5078"/>
              </w:tabs>
              <w:contextualSpacing/>
              <w:jc w:val="center"/>
              <w:rPr>
                <w:sz w:val="20"/>
                <w:szCs w:val="20"/>
              </w:rPr>
            </w:pPr>
            <w:r w:rsidRPr="00407C1F">
              <w:rPr>
                <w:sz w:val="20"/>
                <w:szCs w:val="20"/>
              </w:rPr>
              <w:t>1.44</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407C1F" w:rsidRDefault="000C22C0" w:rsidP="0082051D">
            <w:pPr>
              <w:tabs>
                <w:tab w:val="left" w:pos="1560"/>
                <w:tab w:val="center" w:pos="5078"/>
              </w:tabs>
              <w:contextualSpacing/>
              <w:jc w:val="center"/>
              <w:rPr>
                <w:b/>
                <w:color w:val="EE0000"/>
                <w:sz w:val="20"/>
                <w:szCs w:val="20"/>
                <w:lang w:val="kk-KZ"/>
              </w:rPr>
            </w:pPr>
            <w:r w:rsidRPr="00407C1F">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407C1F" w:rsidRDefault="000C22C0" w:rsidP="0082051D">
            <w:pPr>
              <w:tabs>
                <w:tab w:val="left" w:pos="1560"/>
                <w:tab w:val="center" w:pos="5078"/>
              </w:tabs>
              <w:contextualSpacing/>
              <w:jc w:val="center"/>
              <w:rPr>
                <w:b/>
                <w:color w:val="EE0000"/>
                <w:sz w:val="20"/>
                <w:szCs w:val="20"/>
                <w:lang w:val="kk-KZ"/>
              </w:rPr>
            </w:pPr>
            <w:r w:rsidRPr="00407C1F">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1B4E69A6" w:rsidR="005A36C6" w:rsidRPr="00407C1F" w:rsidRDefault="005A36C6" w:rsidP="0082051D">
            <w:pPr>
              <w:tabs>
                <w:tab w:val="left" w:pos="1560"/>
                <w:tab w:val="center" w:pos="5078"/>
              </w:tabs>
              <w:contextualSpacing/>
              <w:jc w:val="center"/>
              <w:rPr>
                <w:sz w:val="20"/>
                <w:szCs w:val="20"/>
                <w:lang w:val="kk-KZ"/>
              </w:rPr>
            </w:pPr>
            <w:r w:rsidRPr="00407C1F">
              <w:rPr>
                <w:sz w:val="20"/>
                <w:szCs w:val="20"/>
                <w:lang w:eastAsia="en-US"/>
              </w:rPr>
              <w:t>1</w:t>
            </w:r>
            <w:r w:rsidR="008906AA" w:rsidRPr="00407C1F">
              <w:rPr>
                <w:sz w:val="20"/>
                <w:szCs w:val="20"/>
                <w:lang w:eastAsia="en-US"/>
              </w:rPr>
              <w:t>8</w:t>
            </w:r>
            <w:r w:rsidR="00407C1F" w:rsidRPr="00407C1F">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6A0C1334" w:rsidR="005A36C6" w:rsidRPr="00407C1F" w:rsidRDefault="005A36C6" w:rsidP="0082051D">
            <w:pPr>
              <w:tabs>
                <w:tab w:val="left" w:pos="1560"/>
                <w:tab w:val="center" w:pos="5078"/>
              </w:tabs>
              <w:contextualSpacing/>
              <w:jc w:val="center"/>
              <w:rPr>
                <w:sz w:val="20"/>
                <w:szCs w:val="20"/>
              </w:rPr>
            </w:pPr>
            <w:r w:rsidRPr="00407C1F">
              <w:rPr>
                <w:sz w:val="20"/>
                <w:szCs w:val="20"/>
                <w:lang w:eastAsia="en-US"/>
              </w:rPr>
              <w:t>1</w:t>
            </w:r>
            <w:r w:rsidR="004139F9" w:rsidRPr="00407C1F">
              <w:rPr>
                <w:sz w:val="20"/>
                <w:szCs w:val="20"/>
                <w:lang w:eastAsia="en-US"/>
              </w:rPr>
              <w:t>8</w:t>
            </w:r>
            <w:r w:rsidR="00407C1F" w:rsidRPr="00407C1F">
              <w:rPr>
                <w:sz w:val="20"/>
                <w:szCs w:val="20"/>
                <w:lang w:eastAsia="en-US"/>
              </w:rPr>
              <w:t>0</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4139F9" w:rsidRDefault="005A36C6" w:rsidP="0082051D">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4139F9" w:rsidRDefault="005A36C6" w:rsidP="0082051D">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67C22349" w:rsidR="005A36C6" w:rsidRPr="00407C1F" w:rsidRDefault="0082051D" w:rsidP="0082051D">
            <w:pPr>
              <w:tabs>
                <w:tab w:val="left" w:pos="1560"/>
                <w:tab w:val="center" w:pos="5078"/>
              </w:tabs>
              <w:contextualSpacing/>
              <w:jc w:val="center"/>
              <w:rPr>
                <w:sz w:val="20"/>
                <w:szCs w:val="20"/>
                <w:highlight w:val="yellow"/>
                <w:lang w:val="kk-KZ"/>
              </w:rPr>
            </w:pPr>
            <w:r w:rsidRPr="00407C1F">
              <w:rPr>
                <w:sz w:val="20"/>
                <w:szCs w:val="20"/>
                <w:lang w:val="kk-KZ"/>
              </w:rPr>
              <w:t>6.</w:t>
            </w:r>
            <w:r w:rsidR="00407C1F" w:rsidRPr="00407C1F">
              <w:rPr>
                <w:sz w:val="20"/>
                <w:szCs w:val="20"/>
                <w:lang w:val="kk-KZ"/>
              </w:rPr>
              <w:t>7</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21E85219" w:rsidR="005A36C6" w:rsidRPr="00F132AB" w:rsidRDefault="00F132AB" w:rsidP="005A36C6">
            <w:pPr>
              <w:tabs>
                <w:tab w:val="left" w:pos="1560"/>
                <w:tab w:val="center" w:pos="5078"/>
              </w:tabs>
              <w:contextualSpacing/>
              <w:jc w:val="center"/>
              <w:rPr>
                <w:sz w:val="20"/>
                <w:szCs w:val="20"/>
                <w:lang w:val="kk-KZ"/>
              </w:rPr>
            </w:pPr>
            <w:r w:rsidRPr="00F132AB">
              <w:rPr>
                <w:sz w:val="20"/>
                <w:szCs w:val="20"/>
                <w:lang w:val="kk-KZ"/>
              </w:rPr>
              <w:t>275</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5F591A7B" w:rsidR="005A36C6" w:rsidRPr="00F132AB" w:rsidRDefault="00F132AB" w:rsidP="005A36C6">
            <w:pPr>
              <w:tabs>
                <w:tab w:val="left" w:pos="1560"/>
                <w:tab w:val="center" w:pos="5078"/>
              </w:tabs>
              <w:contextualSpacing/>
              <w:jc w:val="center"/>
              <w:rPr>
                <w:sz w:val="20"/>
                <w:szCs w:val="20"/>
                <w:lang w:val="kk-KZ"/>
              </w:rPr>
            </w:pPr>
            <w:r w:rsidRPr="00F132AB">
              <w:rPr>
                <w:sz w:val="20"/>
                <w:szCs w:val="20"/>
                <w:lang w:val="kk-KZ"/>
              </w:rPr>
              <w:t>278</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311A3735" w:rsidR="005A36C6" w:rsidRPr="00F132AB" w:rsidRDefault="00F132AB" w:rsidP="005A36C6">
            <w:pPr>
              <w:tabs>
                <w:tab w:val="left" w:pos="1560"/>
                <w:tab w:val="center" w:pos="5078"/>
              </w:tabs>
              <w:contextualSpacing/>
              <w:jc w:val="center"/>
              <w:rPr>
                <w:sz w:val="20"/>
                <w:szCs w:val="20"/>
              </w:rPr>
            </w:pPr>
            <w:r w:rsidRPr="00F132AB">
              <w:rPr>
                <w:bCs/>
                <w:sz w:val="20"/>
                <w:szCs w:val="20"/>
              </w:rPr>
              <w:t>247</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3A2DA8DF" w:rsidR="005A36C6" w:rsidRPr="00F132AB" w:rsidRDefault="00F132AB" w:rsidP="005A36C6">
            <w:pPr>
              <w:tabs>
                <w:tab w:val="left" w:pos="1560"/>
                <w:tab w:val="center" w:pos="5078"/>
              </w:tabs>
              <w:contextualSpacing/>
              <w:jc w:val="center"/>
              <w:rPr>
                <w:sz w:val="20"/>
                <w:szCs w:val="20"/>
              </w:rPr>
            </w:pPr>
            <w:r w:rsidRPr="00F132AB">
              <w:rPr>
                <w:bCs/>
                <w:sz w:val="20"/>
                <w:szCs w:val="20"/>
                <w:lang w:val="kk-KZ"/>
              </w:rPr>
              <w:t>248</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7B87DCAA" w:rsidR="005A36C6" w:rsidRPr="00407C1F"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BA49D1" w:rsidRDefault="005A36C6" w:rsidP="005A36C6">
            <w:pPr>
              <w:tabs>
                <w:tab w:val="left" w:pos="1560"/>
                <w:tab w:val="center" w:pos="5078"/>
              </w:tabs>
              <w:contextualSpacing/>
              <w:rPr>
                <w:sz w:val="18"/>
                <w:szCs w:val="18"/>
                <w:lang w:val="kk-KZ"/>
              </w:rPr>
            </w:pPr>
            <w:r w:rsidRPr="00BA49D1">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60F5B8A7" w:rsidR="005A36C6" w:rsidRPr="00F132AB" w:rsidRDefault="00317EF7" w:rsidP="005A36C6">
            <w:pPr>
              <w:tabs>
                <w:tab w:val="left" w:pos="1560"/>
                <w:tab w:val="center" w:pos="5078"/>
              </w:tabs>
              <w:contextualSpacing/>
              <w:jc w:val="center"/>
              <w:rPr>
                <w:sz w:val="20"/>
                <w:szCs w:val="20"/>
                <w:lang w:val="kk-KZ"/>
              </w:rPr>
            </w:pPr>
            <w:r w:rsidRPr="00F132AB">
              <w:rPr>
                <w:sz w:val="20"/>
                <w:szCs w:val="20"/>
              </w:rPr>
              <w:t>1</w:t>
            </w:r>
            <w:r w:rsidR="00F132AB" w:rsidRPr="00F132AB">
              <w:rPr>
                <w:sz w:val="20"/>
                <w:szCs w:val="20"/>
              </w:rPr>
              <w:t>050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0C6A335D" w:rsidR="005A36C6" w:rsidRPr="00F132AB" w:rsidRDefault="00317EF7" w:rsidP="005A36C6">
            <w:pPr>
              <w:tabs>
                <w:tab w:val="left" w:pos="1560"/>
                <w:tab w:val="center" w:pos="5078"/>
              </w:tabs>
              <w:contextualSpacing/>
              <w:jc w:val="center"/>
              <w:rPr>
                <w:sz w:val="20"/>
                <w:szCs w:val="20"/>
                <w:lang w:val="kk-KZ"/>
              </w:rPr>
            </w:pPr>
            <w:r w:rsidRPr="00F132AB">
              <w:rPr>
                <w:sz w:val="20"/>
                <w:szCs w:val="20"/>
              </w:rPr>
              <w:t>1</w:t>
            </w:r>
            <w:r w:rsidR="00F132AB" w:rsidRPr="00F132AB">
              <w:rPr>
                <w:sz w:val="20"/>
                <w:szCs w:val="20"/>
              </w:rPr>
              <w:t>050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F47F0C"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407C1F"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139CF9D2" w:rsidR="005A36C6" w:rsidRPr="00F47F0C" w:rsidRDefault="00F132AB" w:rsidP="005A36C6">
            <w:pPr>
              <w:tabs>
                <w:tab w:val="left" w:pos="1560"/>
                <w:tab w:val="center" w:pos="5078"/>
              </w:tabs>
              <w:contextualSpacing/>
              <w:jc w:val="center"/>
              <w:rPr>
                <w:sz w:val="20"/>
                <w:szCs w:val="20"/>
                <w:highlight w:val="yellow"/>
                <w:lang w:val="kk-KZ" w:eastAsia="en-US"/>
              </w:rPr>
            </w:pPr>
            <w:r w:rsidRPr="00F132AB">
              <w:rPr>
                <w:sz w:val="20"/>
                <w:szCs w:val="20"/>
                <w:lang w:val="kk-KZ"/>
              </w:rPr>
              <w:t>959</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407C1F"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61814582" w:rsidR="005A36C6" w:rsidRPr="00F132AB" w:rsidRDefault="00F132AB" w:rsidP="005A36C6">
            <w:pPr>
              <w:tabs>
                <w:tab w:val="left" w:pos="1560"/>
                <w:tab w:val="center" w:pos="5078"/>
              </w:tabs>
              <w:contextualSpacing/>
              <w:jc w:val="center"/>
              <w:rPr>
                <w:sz w:val="20"/>
                <w:szCs w:val="20"/>
                <w:lang w:val="kk-KZ"/>
              </w:rPr>
            </w:pPr>
            <w:r w:rsidRPr="00F132AB">
              <w:rPr>
                <w:sz w:val="20"/>
                <w:szCs w:val="20"/>
              </w:rPr>
              <w:t>394</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3EF8C0A7" w:rsidR="005A36C6" w:rsidRPr="00F132AB" w:rsidRDefault="002B436D" w:rsidP="005A36C6">
            <w:pPr>
              <w:tabs>
                <w:tab w:val="left" w:pos="1560"/>
                <w:tab w:val="center" w:pos="5078"/>
              </w:tabs>
              <w:contextualSpacing/>
              <w:jc w:val="center"/>
              <w:rPr>
                <w:sz w:val="20"/>
                <w:szCs w:val="20"/>
                <w:lang w:val="kk-KZ"/>
              </w:rPr>
            </w:pPr>
            <w:r w:rsidRPr="00F132AB">
              <w:rPr>
                <w:sz w:val="20"/>
                <w:szCs w:val="20"/>
                <w:lang w:val="kk-KZ"/>
              </w:rPr>
              <w:t>39</w:t>
            </w:r>
            <w:r w:rsidR="00F132AB" w:rsidRPr="00F132AB">
              <w:rPr>
                <w:sz w:val="20"/>
                <w:szCs w:val="20"/>
                <w:lang w:val="kk-KZ"/>
              </w:rPr>
              <w:t>4</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F132AB" w:rsidRDefault="00961EFD" w:rsidP="005A36C6">
            <w:pPr>
              <w:tabs>
                <w:tab w:val="left" w:pos="1560"/>
                <w:tab w:val="center" w:pos="5078"/>
              </w:tabs>
              <w:contextualSpacing/>
              <w:jc w:val="center"/>
              <w:rPr>
                <w:b/>
                <w:color w:val="EE0000"/>
                <w:sz w:val="20"/>
                <w:szCs w:val="20"/>
                <w:lang w:val="kk-KZ"/>
              </w:rPr>
            </w:pPr>
            <w:r w:rsidRPr="00F132AB">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F132AB" w:rsidRDefault="00961EFD" w:rsidP="005A36C6">
            <w:pPr>
              <w:tabs>
                <w:tab w:val="left" w:pos="1560"/>
                <w:tab w:val="center" w:pos="5078"/>
              </w:tabs>
              <w:contextualSpacing/>
              <w:jc w:val="center"/>
              <w:rPr>
                <w:b/>
                <w:color w:val="EE0000"/>
                <w:sz w:val="20"/>
                <w:szCs w:val="20"/>
                <w:lang w:val="kk-KZ"/>
              </w:rPr>
            </w:pPr>
            <w:r w:rsidRPr="00F132AB">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2F09D12F" w:rsidR="005A36C6" w:rsidRPr="00F132AB" w:rsidRDefault="00F132AB" w:rsidP="005A36C6">
            <w:pPr>
              <w:tabs>
                <w:tab w:val="left" w:pos="1560"/>
                <w:tab w:val="center" w:pos="5078"/>
              </w:tabs>
              <w:contextualSpacing/>
              <w:jc w:val="center"/>
              <w:rPr>
                <w:sz w:val="20"/>
                <w:szCs w:val="20"/>
              </w:rPr>
            </w:pPr>
            <w:r w:rsidRPr="00F132AB">
              <w:rPr>
                <w:sz w:val="20"/>
                <w:szCs w:val="20"/>
              </w:rPr>
              <w:t>8.6</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9903D6">
            <w:pPr>
              <w:tabs>
                <w:tab w:val="left" w:pos="1459"/>
                <w:tab w:val="center" w:pos="5078"/>
              </w:tabs>
              <w:ind w:right="-106"/>
              <w:contextualSpacing/>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7B2BEE30" w:rsidR="005A36C6" w:rsidRPr="00F132AB" w:rsidRDefault="00B64617" w:rsidP="005A36C6">
            <w:pPr>
              <w:tabs>
                <w:tab w:val="left" w:pos="1560"/>
                <w:tab w:val="center" w:pos="5078"/>
              </w:tabs>
              <w:contextualSpacing/>
              <w:jc w:val="center"/>
              <w:rPr>
                <w:sz w:val="20"/>
                <w:szCs w:val="20"/>
                <w:lang w:val="kk-KZ"/>
              </w:rPr>
            </w:pPr>
            <w:r w:rsidRPr="00F132AB">
              <w:rPr>
                <w:sz w:val="20"/>
                <w:szCs w:val="20"/>
                <w:lang w:val="kk-KZ"/>
              </w:rPr>
              <w:t>3</w:t>
            </w:r>
            <w:r w:rsidR="00F132AB" w:rsidRPr="00F132AB">
              <w:rPr>
                <w:sz w:val="20"/>
                <w:szCs w:val="20"/>
                <w:lang w:val="kk-KZ"/>
              </w:rPr>
              <w:t>120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74207FB3" w:rsidR="005A36C6" w:rsidRPr="00F132AB" w:rsidRDefault="00B64617" w:rsidP="005A36C6">
            <w:pPr>
              <w:tabs>
                <w:tab w:val="left" w:pos="1560"/>
                <w:tab w:val="center" w:pos="5078"/>
              </w:tabs>
              <w:contextualSpacing/>
              <w:jc w:val="center"/>
              <w:rPr>
                <w:sz w:val="20"/>
                <w:szCs w:val="20"/>
                <w:lang w:val="kk-KZ"/>
              </w:rPr>
            </w:pPr>
            <w:r w:rsidRPr="00F132AB">
              <w:rPr>
                <w:sz w:val="20"/>
                <w:szCs w:val="20"/>
                <w:lang w:val="kk-KZ"/>
              </w:rPr>
              <w:t>3</w:t>
            </w:r>
            <w:r w:rsidR="00F132AB" w:rsidRPr="00F132AB">
              <w:rPr>
                <w:sz w:val="20"/>
                <w:szCs w:val="20"/>
                <w:lang w:val="kk-KZ"/>
              </w:rPr>
              <w:t>130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78DABDA4" w:rsidR="005A36C6" w:rsidRPr="00F132AB" w:rsidRDefault="00B82828" w:rsidP="005A36C6">
            <w:pPr>
              <w:tabs>
                <w:tab w:val="left" w:pos="1560"/>
                <w:tab w:val="center" w:pos="5078"/>
              </w:tabs>
              <w:contextualSpacing/>
              <w:jc w:val="center"/>
              <w:rPr>
                <w:sz w:val="20"/>
                <w:szCs w:val="20"/>
                <w:lang w:val="kk-KZ"/>
              </w:rPr>
            </w:pPr>
            <w:r w:rsidRPr="00F132AB">
              <w:rPr>
                <w:sz w:val="20"/>
                <w:szCs w:val="20"/>
              </w:rPr>
              <w:t>3</w:t>
            </w:r>
            <w:r w:rsidR="00F132AB" w:rsidRPr="00F132AB">
              <w:rPr>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451B20D0" w:rsidR="005A36C6" w:rsidRPr="00F132AB" w:rsidRDefault="00B82828" w:rsidP="005A36C6">
            <w:pPr>
              <w:tabs>
                <w:tab w:val="left" w:pos="1560"/>
                <w:tab w:val="center" w:pos="5078"/>
              </w:tabs>
              <w:contextualSpacing/>
              <w:jc w:val="center"/>
              <w:rPr>
                <w:sz w:val="20"/>
                <w:szCs w:val="20"/>
                <w:lang w:val="kk-KZ"/>
              </w:rPr>
            </w:pPr>
            <w:r w:rsidRPr="00F132AB">
              <w:rPr>
                <w:sz w:val="20"/>
                <w:szCs w:val="20"/>
              </w:rPr>
              <w:t>3</w:t>
            </w:r>
            <w:r w:rsidR="00F132AB" w:rsidRPr="00F132AB">
              <w:rPr>
                <w:sz w:val="20"/>
                <w:szCs w:val="20"/>
              </w:rPr>
              <w:t>16</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F132AB" w:rsidRDefault="00961EFD" w:rsidP="005A36C6">
            <w:pPr>
              <w:tabs>
                <w:tab w:val="left" w:pos="1560"/>
                <w:tab w:val="center" w:pos="5078"/>
              </w:tabs>
              <w:contextualSpacing/>
              <w:jc w:val="center"/>
              <w:rPr>
                <w:b/>
                <w:color w:val="EE0000"/>
                <w:sz w:val="20"/>
                <w:szCs w:val="20"/>
                <w:lang w:val="kk-KZ"/>
              </w:rPr>
            </w:pPr>
            <w:r w:rsidRPr="00F132AB">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F132AB" w:rsidRDefault="00961EFD" w:rsidP="005A36C6">
            <w:pPr>
              <w:tabs>
                <w:tab w:val="left" w:pos="1560"/>
                <w:tab w:val="center" w:pos="5078"/>
              </w:tabs>
              <w:contextualSpacing/>
              <w:jc w:val="center"/>
              <w:rPr>
                <w:b/>
                <w:color w:val="EE0000"/>
                <w:sz w:val="20"/>
                <w:szCs w:val="20"/>
                <w:lang w:val="kk-KZ"/>
              </w:rPr>
            </w:pPr>
            <w:r w:rsidRPr="00F132AB">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6D3E5D44" w:rsidR="00CD31AC" w:rsidRPr="00F132AB" w:rsidRDefault="00F132AB" w:rsidP="00CD31AC">
            <w:pPr>
              <w:tabs>
                <w:tab w:val="left" w:pos="1560"/>
                <w:tab w:val="center" w:pos="5078"/>
              </w:tabs>
              <w:contextualSpacing/>
              <w:jc w:val="center"/>
              <w:rPr>
                <w:sz w:val="20"/>
                <w:szCs w:val="20"/>
                <w:lang w:val="kk-KZ"/>
              </w:rPr>
            </w:pPr>
            <w:r w:rsidRPr="00F132AB">
              <w:rPr>
                <w:sz w:val="20"/>
                <w:szCs w:val="20"/>
                <w:lang w:val="kk-KZ"/>
              </w:rPr>
              <w:t>9</w:t>
            </w:r>
            <w:r w:rsidR="00324BF5" w:rsidRPr="00F132AB">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25E639F8" w:rsidR="005A36C6" w:rsidRPr="00F132AB" w:rsidRDefault="00F132AB" w:rsidP="005A36C6">
            <w:pPr>
              <w:tabs>
                <w:tab w:val="left" w:pos="1560"/>
                <w:tab w:val="center" w:pos="5078"/>
              </w:tabs>
              <w:contextualSpacing/>
              <w:jc w:val="center"/>
              <w:rPr>
                <w:sz w:val="20"/>
                <w:szCs w:val="20"/>
                <w:lang w:val="kk-KZ"/>
              </w:rPr>
            </w:pPr>
            <w:r w:rsidRPr="00F132AB">
              <w:rPr>
                <w:sz w:val="20"/>
                <w:szCs w:val="20"/>
                <w:lang w:val="kk-KZ"/>
              </w:rPr>
              <w:t>3010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222F6947" w:rsidR="005A36C6" w:rsidRPr="00F132AB" w:rsidRDefault="00F132AB" w:rsidP="005A36C6">
            <w:pPr>
              <w:tabs>
                <w:tab w:val="left" w:pos="1560"/>
                <w:tab w:val="center" w:pos="5078"/>
              </w:tabs>
              <w:contextualSpacing/>
              <w:jc w:val="center"/>
              <w:rPr>
                <w:sz w:val="20"/>
                <w:szCs w:val="20"/>
                <w:lang w:val="kk-KZ"/>
              </w:rPr>
            </w:pPr>
            <w:r w:rsidRPr="00F132AB">
              <w:rPr>
                <w:sz w:val="20"/>
                <w:szCs w:val="20"/>
                <w:lang w:val="kk-KZ"/>
              </w:rPr>
              <w:t>3030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F132AB"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F132AB"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4D251D98" w:rsidR="005A36C6" w:rsidRPr="00F132AB" w:rsidRDefault="00F132AB" w:rsidP="005A36C6">
            <w:pPr>
              <w:tabs>
                <w:tab w:val="left" w:pos="1560"/>
                <w:tab w:val="center" w:pos="5078"/>
              </w:tabs>
              <w:contextualSpacing/>
              <w:jc w:val="center"/>
              <w:rPr>
                <w:sz w:val="20"/>
                <w:szCs w:val="20"/>
                <w:lang w:val="kk-KZ"/>
              </w:rPr>
            </w:pPr>
            <w:r w:rsidRPr="00F132AB">
              <w:rPr>
                <w:sz w:val="20"/>
                <w:szCs w:val="20"/>
              </w:rPr>
              <w:t>566</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546E1A7A" w:rsidR="005A36C6" w:rsidRPr="00F132AB" w:rsidRDefault="00F132AB" w:rsidP="005A36C6">
            <w:pPr>
              <w:tabs>
                <w:tab w:val="left" w:pos="1560"/>
                <w:tab w:val="center" w:pos="5078"/>
              </w:tabs>
              <w:contextualSpacing/>
              <w:jc w:val="center"/>
              <w:rPr>
                <w:sz w:val="20"/>
                <w:szCs w:val="20"/>
              </w:rPr>
            </w:pPr>
            <w:r w:rsidRPr="00F132AB">
              <w:rPr>
                <w:sz w:val="20"/>
                <w:szCs w:val="20"/>
              </w:rPr>
              <w:t>569</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2B436D" w:rsidRDefault="00961EFD" w:rsidP="005A36C6">
            <w:pPr>
              <w:tabs>
                <w:tab w:val="left" w:pos="1560"/>
                <w:tab w:val="center" w:pos="5078"/>
              </w:tabs>
              <w:contextualSpacing/>
              <w:jc w:val="center"/>
              <w:rPr>
                <w:color w:val="EE0000"/>
                <w:sz w:val="20"/>
                <w:szCs w:val="20"/>
                <w:lang w:val="kk-KZ"/>
              </w:rPr>
            </w:pPr>
            <w:r w:rsidRPr="002B436D">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2B436D" w:rsidRDefault="005A36C6" w:rsidP="005A36C6">
            <w:pPr>
              <w:tabs>
                <w:tab w:val="left" w:pos="1560"/>
                <w:tab w:val="center" w:pos="5078"/>
              </w:tabs>
              <w:contextualSpacing/>
              <w:jc w:val="center"/>
              <w:rPr>
                <w:color w:val="EE0000"/>
                <w:sz w:val="20"/>
                <w:szCs w:val="20"/>
                <w:lang w:val="kk-KZ"/>
              </w:rPr>
            </w:pPr>
            <w:r w:rsidRPr="002B436D">
              <w:rPr>
                <w:b/>
                <w:sz w:val="20"/>
                <w:szCs w:val="20"/>
              </w:rPr>
              <w:t>77</w:t>
            </w:r>
            <w:r w:rsidR="00961EFD" w:rsidRPr="002B436D">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5A36C6" w:rsidRPr="00407C1F" w:rsidRDefault="005A36C6" w:rsidP="004A510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64E7B56C" w:rsidR="005A36C6" w:rsidRPr="00F132AB" w:rsidRDefault="00332AB6" w:rsidP="00332AB6">
            <w:pPr>
              <w:tabs>
                <w:tab w:val="left" w:pos="1560"/>
                <w:tab w:val="center" w:pos="5078"/>
              </w:tabs>
              <w:contextualSpacing/>
              <w:jc w:val="center"/>
              <w:rPr>
                <w:sz w:val="20"/>
                <w:szCs w:val="20"/>
              </w:rPr>
            </w:pPr>
            <w:r w:rsidRPr="00F132AB">
              <w:rPr>
                <w:sz w:val="20"/>
                <w:szCs w:val="20"/>
              </w:rPr>
              <w:t>1</w:t>
            </w:r>
            <w:r w:rsidR="00F132AB" w:rsidRPr="00F132AB">
              <w:rPr>
                <w:sz w:val="20"/>
                <w:szCs w:val="20"/>
              </w:rPr>
              <w:t>550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2D295E87" w:rsidR="005A36C6" w:rsidRPr="00F132AB" w:rsidRDefault="00332AB6" w:rsidP="00332AB6">
            <w:pPr>
              <w:tabs>
                <w:tab w:val="left" w:pos="1560"/>
                <w:tab w:val="center" w:pos="5078"/>
              </w:tabs>
              <w:contextualSpacing/>
              <w:jc w:val="center"/>
              <w:rPr>
                <w:sz w:val="20"/>
                <w:szCs w:val="20"/>
              </w:rPr>
            </w:pPr>
            <w:r w:rsidRPr="00F132AB">
              <w:rPr>
                <w:sz w:val="20"/>
                <w:szCs w:val="20"/>
              </w:rPr>
              <w:t>1</w:t>
            </w:r>
            <w:r w:rsidR="00F132AB" w:rsidRPr="00F132AB">
              <w:rPr>
                <w:sz w:val="20"/>
                <w:szCs w:val="20"/>
              </w:rPr>
              <w:t>56</w:t>
            </w:r>
            <w:r w:rsidR="002B436D" w:rsidRPr="00F132AB">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F132AB"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F132AB"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070D9094" w:rsidR="005A36C6" w:rsidRPr="00F132AB" w:rsidRDefault="00B64617" w:rsidP="005A36C6">
            <w:pPr>
              <w:tabs>
                <w:tab w:val="left" w:pos="1560"/>
                <w:tab w:val="center" w:pos="5078"/>
              </w:tabs>
              <w:contextualSpacing/>
              <w:jc w:val="center"/>
              <w:rPr>
                <w:sz w:val="20"/>
                <w:szCs w:val="20"/>
                <w:lang w:eastAsia="en-US"/>
              </w:rPr>
            </w:pPr>
            <w:r w:rsidRPr="00F132AB">
              <w:rPr>
                <w:sz w:val="20"/>
                <w:szCs w:val="20"/>
                <w:lang w:eastAsia="en-US"/>
              </w:rPr>
              <w:t>5</w:t>
            </w:r>
            <w:r w:rsidR="00F132AB" w:rsidRPr="00F132AB">
              <w:rPr>
                <w:sz w:val="20"/>
                <w:szCs w:val="20"/>
                <w:lang w:eastAsia="en-US"/>
              </w:rPr>
              <w:t>69</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2270B6DE" w:rsidR="005A36C6" w:rsidRPr="00F132AB" w:rsidRDefault="00B64617" w:rsidP="005A36C6">
            <w:pPr>
              <w:tabs>
                <w:tab w:val="left" w:pos="1560"/>
                <w:tab w:val="center" w:pos="5078"/>
              </w:tabs>
              <w:contextualSpacing/>
              <w:jc w:val="center"/>
              <w:rPr>
                <w:sz w:val="20"/>
                <w:szCs w:val="20"/>
                <w:lang w:val="kk-KZ"/>
              </w:rPr>
            </w:pPr>
            <w:r w:rsidRPr="00F132AB">
              <w:rPr>
                <w:sz w:val="20"/>
                <w:szCs w:val="20"/>
                <w:lang w:eastAsia="en-US"/>
              </w:rPr>
              <w:t>5</w:t>
            </w:r>
            <w:r w:rsidR="00F132AB" w:rsidRPr="00F132AB">
              <w:rPr>
                <w:sz w:val="20"/>
                <w:szCs w:val="20"/>
                <w:lang w:eastAsia="en-US"/>
              </w:rPr>
              <w:t>72</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F132AB"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F132AB"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179552F5" w:rsidR="005A36C6" w:rsidRPr="00F132AB" w:rsidRDefault="00F132AB" w:rsidP="005A36C6">
            <w:pPr>
              <w:tabs>
                <w:tab w:val="left" w:pos="1560"/>
                <w:tab w:val="center" w:pos="5078"/>
              </w:tabs>
              <w:contextualSpacing/>
              <w:jc w:val="center"/>
              <w:rPr>
                <w:sz w:val="20"/>
                <w:szCs w:val="20"/>
                <w:lang w:val="kk-KZ"/>
              </w:rPr>
            </w:pPr>
            <w:r w:rsidRPr="00F132AB">
              <w:rPr>
                <w:sz w:val="20"/>
                <w:szCs w:val="20"/>
              </w:rPr>
              <w:t>9.7</w:t>
            </w: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2AC6DC8D" w:rsidR="005A36C6" w:rsidRPr="00F132AB" w:rsidRDefault="00F132AB" w:rsidP="005A36C6">
            <w:pPr>
              <w:tabs>
                <w:tab w:val="left" w:pos="1560"/>
                <w:tab w:val="center" w:pos="5078"/>
              </w:tabs>
              <w:contextualSpacing/>
              <w:jc w:val="center"/>
              <w:rPr>
                <w:sz w:val="20"/>
                <w:szCs w:val="20"/>
              </w:rPr>
            </w:pPr>
            <w:r w:rsidRPr="00F132AB">
              <w:rPr>
                <w:sz w:val="20"/>
                <w:szCs w:val="20"/>
              </w:rPr>
              <w:t>582</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2A5BB07B" w:rsidR="005A36C6" w:rsidRPr="00F132AB" w:rsidRDefault="00F132AB" w:rsidP="005A36C6">
            <w:pPr>
              <w:tabs>
                <w:tab w:val="left" w:pos="1560"/>
                <w:tab w:val="center" w:pos="5078"/>
              </w:tabs>
              <w:contextualSpacing/>
              <w:jc w:val="center"/>
              <w:rPr>
                <w:sz w:val="20"/>
                <w:szCs w:val="20"/>
                <w:lang w:val="kk-KZ"/>
              </w:rPr>
            </w:pPr>
            <w:r w:rsidRPr="00F132AB">
              <w:rPr>
                <w:sz w:val="20"/>
                <w:szCs w:val="20"/>
                <w:lang w:val="kk-KZ"/>
              </w:rPr>
              <w:t>620</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6F95FDE8" w:rsidR="005A36C6" w:rsidRPr="00F132AB" w:rsidRDefault="00F132AB" w:rsidP="005A36C6">
            <w:pPr>
              <w:tabs>
                <w:tab w:val="left" w:pos="1560"/>
                <w:tab w:val="center" w:pos="5078"/>
              </w:tabs>
              <w:contextualSpacing/>
              <w:jc w:val="center"/>
              <w:rPr>
                <w:sz w:val="20"/>
                <w:szCs w:val="20"/>
                <w:lang w:val="kk-KZ"/>
              </w:rPr>
            </w:pPr>
            <w:r w:rsidRPr="00F132AB">
              <w:rPr>
                <w:bCs/>
                <w:sz w:val="20"/>
                <w:szCs w:val="20"/>
                <w:lang w:val="kk-KZ"/>
              </w:rPr>
              <w:t>416</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63D09A46" w:rsidR="005A36C6" w:rsidRPr="00F132AB" w:rsidRDefault="00F132AB" w:rsidP="005A36C6">
            <w:pPr>
              <w:tabs>
                <w:tab w:val="left" w:pos="1560"/>
                <w:tab w:val="center" w:pos="5078"/>
              </w:tabs>
              <w:contextualSpacing/>
              <w:jc w:val="center"/>
              <w:rPr>
                <w:sz w:val="20"/>
                <w:szCs w:val="20"/>
                <w:lang w:val="en-US"/>
              </w:rPr>
            </w:pPr>
            <w:r w:rsidRPr="00F132AB">
              <w:rPr>
                <w:bCs/>
                <w:sz w:val="20"/>
                <w:szCs w:val="20"/>
                <w:lang w:val="kk-KZ"/>
              </w:rPr>
              <w:t>423</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3876B549" w:rsidR="005A36C6" w:rsidRPr="00407C1F"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265501D8" w:rsidR="005A36C6" w:rsidRPr="00F132AB" w:rsidRDefault="00F132AB" w:rsidP="00555457">
            <w:pPr>
              <w:tabs>
                <w:tab w:val="left" w:pos="1560"/>
                <w:tab w:val="center" w:pos="5078"/>
              </w:tabs>
              <w:contextualSpacing/>
              <w:jc w:val="center"/>
              <w:rPr>
                <w:sz w:val="20"/>
                <w:szCs w:val="20"/>
              </w:rPr>
            </w:pPr>
            <w:r w:rsidRPr="00F132AB">
              <w:rPr>
                <w:sz w:val="20"/>
                <w:szCs w:val="20"/>
              </w:rPr>
              <w:t>480</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074B3370" w:rsidR="005A36C6" w:rsidRPr="00F132AB" w:rsidRDefault="002B436D" w:rsidP="005A36C6">
            <w:pPr>
              <w:tabs>
                <w:tab w:val="left" w:pos="1560"/>
                <w:tab w:val="center" w:pos="5078"/>
              </w:tabs>
              <w:contextualSpacing/>
              <w:jc w:val="center"/>
              <w:rPr>
                <w:sz w:val="20"/>
                <w:szCs w:val="20"/>
              </w:rPr>
            </w:pPr>
            <w:r w:rsidRPr="00F132AB">
              <w:rPr>
                <w:sz w:val="20"/>
                <w:szCs w:val="20"/>
              </w:rPr>
              <w:t>48</w:t>
            </w:r>
            <w:r w:rsidR="00F132AB" w:rsidRPr="00F132AB">
              <w:rPr>
                <w:sz w:val="20"/>
                <w:szCs w:val="20"/>
              </w:rPr>
              <w:t>4</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473E04A9" w:rsidR="005A36C6" w:rsidRPr="00F132AB" w:rsidRDefault="00F132AB" w:rsidP="005A36C6">
            <w:pPr>
              <w:tabs>
                <w:tab w:val="left" w:pos="1560"/>
                <w:tab w:val="center" w:pos="5078"/>
              </w:tabs>
              <w:contextualSpacing/>
              <w:jc w:val="center"/>
              <w:rPr>
                <w:sz w:val="20"/>
                <w:szCs w:val="20"/>
                <w:lang w:val="en-US"/>
              </w:rPr>
            </w:pPr>
            <w:r w:rsidRPr="00F132AB">
              <w:rPr>
                <w:bCs/>
                <w:sz w:val="20"/>
                <w:szCs w:val="20"/>
              </w:rPr>
              <w:t>241</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5393DADF" w:rsidR="005A36C6" w:rsidRPr="00F132AB" w:rsidRDefault="002B436D" w:rsidP="005A36C6">
            <w:pPr>
              <w:tabs>
                <w:tab w:val="left" w:pos="1560"/>
                <w:tab w:val="center" w:pos="5078"/>
              </w:tabs>
              <w:contextualSpacing/>
              <w:jc w:val="center"/>
              <w:rPr>
                <w:sz w:val="20"/>
                <w:szCs w:val="20"/>
                <w:lang w:val="en-US"/>
              </w:rPr>
            </w:pPr>
            <w:r w:rsidRPr="00F132AB">
              <w:rPr>
                <w:bCs/>
                <w:sz w:val="20"/>
                <w:szCs w:val="20"/>
                <w:lang w:val="kk-KZ"/>
              </w:rPr>
              <w:t>24</w:t>
            </w:r>
            <w:r w:rsidR="00F132AB" w:rsidRPr="00F132AB">
              <w:rPr>
                <w:bCs/>
                <w:sz w:val="20"/>
                <w:szCs w:val="20"/>
                <w:lang w:val="kk-KZ"/>
              </w:rPr>
              <w:t>2</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F132AB" w:rsidRDefault="00961EFD" w:rsidP="005A36C6">
            <w:pPr>
              <w:tabs>
                <w:tab w:val="left" w:pos="1560"/>
                <w:tab w:val="center" w:pos="5078"/>
              </w:tabs>
              <w:contextualSpacing/>
              <w:jc w:val="center"/>
              <w:rPr>
                <w:color w:val="EE0000"/>
                <w:sz w:val="20"/>
                <w:szCs w:val="20"/>
                <w:lang w:val="kk-KZ"/>
              </w:rPr>
            </w:pPr>
            <w:r w:rsidRPr="00F132AB">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F132AB" w:rsidRDefault="00961EFD" w:rsidP="005A36C6">
            <w:pPr>
              <w:tabs>
                <w:tab w:val="left" w:pos="1560"/>
                <w:tab w:val="center" w:pos="5078"/>
              </w:tabs>
              <w:contextualSpacing/>
              <w:jc w:val="center"/>
              <w:rPr>
                <w:color w:val="EE0000"/>
                <w:sz w:val="20"/>
                <w:szCs w:val="20"/>
                <w:lang w:val="kk-KZ"/>
              </w:rPr>
            </w:pPr>
            <w:r w:rsidRPr="00F132AB">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38688C75" w:rsidR="005A36C6" w:rsidRPr="00F132AB" w:rsidRDefault="00324BF5" w:rsidP="005A36C6">
            <w:pPr>
              <w:tabs>
                <w:tab w:val="left" w:pos="1560"/>
                <w:tab w:val="center" w:pos="5078"/>
              </w:tabs>
              <w:contextualSpacing/>
              <w:jc w:val="center"/>
              <w:rPr>
                <w:sz w:val="20"/>
                <w:szCs w:val="20"/>
              </w:rPr>
            </w:pPr>
            <w:r w:rsidRPr="00F132AB">
              <w:rPr>
                <w:sz w:val="20"/>
                <w:szCs w:val="20"/>
                <w:lang w:val="kk-KZ"/>
              </w:rPr>
              <w:t>6</w:t>
            </w:r>
            <w:r w:rsidR="00CD31AC" w:rsidRPr="00F132AB">
              <w:rPr>
                <w:sz w:val="20"/>
                <w:szCs w:val="20"/>
                <w:lang w:val="kk-KZ"/>
              </w:rPr>
              <w:t>.</w:t>
            </w:r>
            <w:r w:rsidR="00F132AB" w:rsidRPr="00F132AB">
              <w:rPr>
                <w:sz w:val="20"/>
                <w:szCs w:val="20"/>
                <w:lang w:val="kk-KZ"/>
              </w:rPr>
              <w:t>9</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54808820" w:rsidR="005A36C6" w:rsidRPr="00F132AB" w:rsidRDefault="00F132AB" w:rsidP="005A36C6">
            <w:pPr>
              <w:tabs>
                <w:tab w:val="left" w:pos="1560"/>
                <w:tab w:val="center" w:pos="5078"/>
              </w:tabs>
              <w:contextualSpacing/>
              <w:jc w:val="center"/>
              <w:rPr>
                <w:bCs/>
                <w:sz w:val="20"/>
                <w:szCs w:val="20"/>
              </w:rPr>
            </w:pPr>
            <w:r w:rsidRPr="00F132AB">
              <w:rPr>
                <w:bCs/>
                <w:sz w:val="20"/>
                <w:szCs w:val="20"/>
              </w:rPr>
              <w:t>999</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1B830267" w:rsidR="005A36C6" w:rsidRPr="00F132AB" w:rsidRDefault="00F132AB" w:rsidP="00F132AB">
            <w:pPr>
              <w:tabs>
                <w:tab w:val="left" w:pos="1560"/>
                <w:tab w:val="center" w:pos="5078"/>
              </w:tabs>
              <w:contextualSpacing/>
              <w:jc w:val="center"/>
              <w:rPr>
                <w:sz w:val="20"/>
                <w:szCs w:val="20"/>
                <w:lang w:val="kk-KZ"/>
              </w:rPr>
            </w:pPr>
            <w:r w:rsidRPr="00F132AB">
              <w:rPr>
                <w:sz w:val="20"/>
                <w:szCs w:val="20"/>
                <w:lang w:val="kk-KZ"/>
              </w:rPr>
              <w:t>869</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F132AB" w:rsidRDefault="000C22C0" w:rsidP="005A36C6">
            <w:pPr>
              <w:tabs>
                <w:tab w:val="left" w:pos="1560"/>
                <w:tab w:val="center" w:pos="5078"/>
              </w:tabs>
              <w:contextualSpacing/>
              <w:jc w:val="center"/>
              <w:rPr>
                <w:color w:val="EE0000"/>
                <w:sz w:val="20"/>
                <w:szCs w:val="20"/>
                <w:lang w:val="kk-KZ"/>
              </w:rPr>
            </w:pPr>
            <w:r w:rsidRPr="00F132AB">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465E237E" w:rsidR="005A36C6" w:rsidRPr="00F132AB" w:rsidRDefault="00F132AB" w:rsidP="005A36C6">
            <w:pPr>
              <w:tabs>
                <w:tab w:val="left" w:pos="1560"/>
                <w:tab w:val="center" w:pos="5078"/>
              </w:tabs>
              <w:contextualSpacing/>
              <w:jc w:val="center"/>
              <w:rPr>
                <w:sz w:val="20"/>
                <w:szCs w:val="20"/>
                <w:lang w:val="en-US"/>
              </w:rPr>
            </w:pPr>
            <w:r w:rsidRPr="00F132AB">
              <w:rPr>
                <w:sz w:val="20"/>
                <w:szCs w:val="20"/>
                <w:lang w:val="kk-KZ"/>
              </w:rPr>
              <w:t>314</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377AE19F" w:rsidR="005A36C6" w:rsidRPr="00F132AB" w:rsidRDefault="00F132AB" w:rsidP="005A36C6">
            <w:pPr>
              <w:tabs>
                <w:tab w:val="left" w:pos="1560"/>
                <w:tab w:val="center" w:pos="5078"/>
              </w:tabs>
              <w:contextualSpacing/>
              <w:jc w:val="center"/>
              <w:rPr>
                <w:sz w:val="20"/>
                <w:szCs w:val="20"/>
                <w:lang w:val="en-US"/>
              </w:rPr>
            </w:pPr>
            <w:r w:rsidRPr="00F132AB">
              <w:rPr>
                <w:sz w:val="20"/>
                <w:szCs w:val="20"/>
                <w:lang w:val="kk-KZ"/>
              </w:rPr>
              <w:t>292</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F132AB" w:rsidRDefault="00961EFD" w:rsidP="005A36C6">
            <w:pPr>
              <w:tabs>
                <w:tab w:val="left" w:pos="1560"/>
                <w:tab w:val="center" w:pos="5078"/>
              </w:tabs>
              <w:contextualSpacing/>
              <w:jc w:val="center"/>
              <w:rPr>
                <w:color w:val="EE0000"/>
                <w:sz w:val="20"/>
                <w:szCs w:val="20"/>
                <w:lang w:val="kk-KZ"/>
              </w:rPr>
            </w:pPr>
            <w:r w:rsidRPr="00F132AB">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F132AB" w:rsidRDefault="00961EFD" w:rsidP="005A36C6">
            <w:pPr>
              <w:tabs>
                <w:tab w:val="left" w:pos="1560"/>
                <w:tab w:val="center" w:pos="5078"/>
              </w:tabs>
              <w:contextualSpacing/>
              <w:jc w:val="center"/>
              <w:rPr>
                <w:color w:val="EE0000"/>
                <w:sz w:val="20"/>
                <w:szCs w:val="20"/>
                <w:lang w:val="kk-KZ"/>
              </w:rPr>
            </w:pPr>
            <w:r w:rsidRPr="00F132AB">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5DDDC348" w:rsidR="005A36C6" w:rsidRPr="00F132AB" w:rsidRDefault="009903D6" w:rsidP="005A36C6">
            <w:pPr>
              <w:tabs>
                <w:tab w:val="left" w:pos="1560"/>
                <w:tab w:val="center" w:pos="5078"/>
              </w:tabs>
              <w:contextualSpacing/>
              <w:jc w:val="center"/>
              <w:rPr>
                <w:sz w:val="20"/>
                <w:szCs w:val="20"/>
                <w:lang w:val="kk-KZ"/>
              </w:rPr>
            </w:pPr>
            <w:r w:rsidRPr="00F132AB">
              <w:rPr>
                <w:sz w:val="20"/>
                <w:szCs w:val="20"/>
                <w:lang w:val="kk-KZ"/>
              </w:rPr>
              <w:t>8.</w:t>
            </w:r>
            <w:r w:rsidR="00F132AB" w:rsidRPr="00F132AB">
              <w:rPr>
                <w:sz w:val="20"/>
                <w:szCs w:val="20"/>
                <w:lang w:val="kk-KZ"/>
              </w:rPr>
              <w:t>4</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16D06A37" w:rsidR="00E81860" w:rsidRPr="00DF59AF" w:rsidRDefault="00DF59AF" w:rsidP="00DF59AF">
            <w:pPr>
              <w:tabs>
                <w:tab w:val="left" w:pos="1560"/>
                <w:tab w:val="center" w:pos="5078"/>
              </w:tabs>
              <w:contextualSpacing/>
              <w:jc w:val="center"/>
              <w:rPr>
                <w:bCs/>
                <w:sz w:val="20"/>
                <w:szCs w:val="20"/>
                <w:highlight w:val="yellow"/>
                <w:lang w:val="kk-KZ"/>
              </w:rPr>
            </w:pPr>
            <w:r w:rsidRPr="00DF59AF">
              <w:rPr>
                <w:bCs/>
                <w:sz w:val="20"/>
                <w:szCs w:val="20"/>
                <w:lang w:val="kk-KZ"/>
              </w:rPr>
              <w:t>396</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5E3B5EBF" w:rsidR="005A36C6" w:rsidRPr="00F47F0C" w:rsidRDefault="00DF59AF" w:rsidP="005A36C6">
            <w:pPr>
              <w:tabs>
                <w:tab w:val="left" w:pos="1560"/>
                <w:tab w:val="center" w:pos="5078"/>
              </w:tabs>
              <w:contextualSpacing/>
              <w:jc w:val="center"/>
              <w:rPr>
                <w:bCs/>
                <w:sz w:val="20"/>
                <w:szCs w:val="20"/>
                <w:highlight w:val="yellow"/>
              </w:rPr>
            </w:pPr>
            <w:r w:rsidRPr="00DF59AF">
              <w:rPr>
                <w:bCs/>
                <w:sz w:val="20"/>
                <w:szCs w:val="20"/>
              </w:rPr>
              <w:t>407</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4A2C3A" w:rsidRDefault="000C22C0" w:rsidP="005A36C6">
            <w:pPr>
              <w:tabs>
                <w:tab w:val="left" w:pos="1560"/>
                <w:tab w:val="center" w:pos="5078"/>
              </w:tabs>
              <w:contextualSpacing/>
              <w:jc w:val="center"/>
              <w:rPr>
                <w:color w:val="EE0000"/>
                <w:sz w:val="20"/>
                <w:szCs w:val="20"/>
                <w:lang w:val="kk-KZ"/>
              </w:rPr>
            </w:pPr>
            <w:r w:rsidRPr="004A2C3A">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4A2C3A" w:rsidRDefault="000C22C0" w:rsidP="005A36C6">
            <w:pPr>
              <w:tabs>
                <w:tab w:val="left" w:pos="1560"/>
                <w:tab w:val="center" w:pos="5078"/>
              </w:tabs>
              <w:contextualSpacing/>
              <w:jc w:val="center"/>
              <w:rPr>
                <w:color w:val="EE0000"/>
                <w:sz w:val="20"/>
                <w:szCs w:val="20"/>
                <w:lang w:val="kk-KZ"/>
              </w:rPr>
            </w:pPr>
            <w:r w:rsidRPr="004A2C3A">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576BDEE1" w:rsidR="005A36C6" w:rsidRPr="00F47F0C" w:rsidRDefault="00DF59AF" w:rsidP="005A36C6">
            <w:pPr>
              <w:tabs>
                <w:tab w:val="left" w:pos="1560"/>
                <w:tab w:val="center" w:pos="5078"/>
              </w:tabs>
              <w:contextualSpacing/>
              <w:jc w:val="center"/>
              <w:rPr>
                <w:sz w:val="20"/>
                <w:szCs w:val="20"/>
                <w:highlight w:val="yellow"/>
                <w:lang w:val="en-US"/>
              </w:rPr>
            </w:pPr>
            <w:r w:rsidRPr="00DF59AF">
              <w:rPr>
                <w:sz w:val="20"/>
                <w:szCs w:val="20"/>
                <w:lang w:eastAsia="en-US"/>
              </w:rPr>
              <w:t>887</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6C143823" w:rsidR="005A36C6" w:rsidRPr="00F47F0C" w:rsidRDefault="00DF59AF" w:rsidP="005A36C6">
            <w:pPr>
              <w:tabs>
                <w:tab w:val="left" w:pos="1560"/>
                <w:tab w:val="center" w:pos="5078"/>
              </w:tabs>
              <w:contextualSpacing/>
              <w:jc w:val="center"/>
              <w:rPr>
                <w:sz w:val="20"/>
                <w:szCs w:val="20"/>
                <w:highlight w:val="yellow"/>
              </w:rPr>
            </w:pPr>
            <w:r w:rsidRPr="00DF59AF">
              <w:rPr>
                <w:sz w:val="20"/>
                <w:szCs w:val="20"/>
                <w:lang w:eastAsia="en-US"/>
              </w:rPr>
              <w:t>894</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4A2C3A" w:rsidRDefault="00961EFD" w:rsidP="005A36C6">
            <w:pPr>
              <w:tabs>
                <w:tab w:val="left" w:pos="1560"/>
                <w:tab w:val="center" w:pos="5078"/>
              </w:tabs>
              <w:contextualSpacing/>
              <w:jc w:val="center"/>
              <w:rPr>
                <w:color w:val="EE0000"/>
                <w:sz w:val="20"/>
                <w:szCs w:val="20"/>
                <w:lang w:val="kk-KZ"/>
              </w:rPr>
            </w:pPr>
            <w:r w:rsidRPr="004A2C3A">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4A2C3A" w:rsidRDefault="00961EFD" w:rsidP="005A36C6">
            <w:pPr>
              <w:tabs>
                <w:tab w:val="left" w:pos="1560"/>
                <w:tab w:val="center" w:pos="5078"/>
              </w:tabs>
              <w:contextualSpacing/>
              <w:jc w:val="center"/>
              <w:rPr>
                <w:color w:val="EE0000"/>
                <w:sz w:val="20"/>
                <w:szCs w:val="20"/>
                <w:lang w:val="kk-KZ"/>
              </w:rPr>
            </w:pPr>
            <w:r w:rsidRPr="004A2C3A">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05422092" w:rsidR="005A36C6" w:rsidRPr="00DF59AF" w:rsidRDefault="00DF59AF" w:rsidP="005A36C6">
            <w:pPr>
              <w:tabs>
                <w:tab w:val="left" w:pos="1560"/>
                <w:tab w:val="center" w:pos="5078"/>
              </w:tabs>
              <w:contextualSpacing/>
              <w:jc w:val="center"/>
              <w:rPr>
                <w:sz w:val="20"/>
                <w:szCs w:val="20"/>
                <w:lang w:val="kk-KZ"/>
              </w:rPr>
            </w:pPr>
            <w:r w:rsidRPr="00DF59AF">
              <w:rPr>
                <w:sz w:val="20"/>
                <w:szCs w:val="20"/>
                <w:lang w:val="kk-KZ"/>
              </w:rPr>
              <w:t>7.0</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1816F518" w:rsidR="005A36C6" w:rsidRPr="00F47F0C" w:rsidRDefault="00A43FE2" w:rsidP="005A36C6">
            <w:pPr>
              <w:tabs>
                <w:tab w:val="left" w:pos="1560"/>
                <w:tab w:val="center" w:pos="5078"/>
              </w:tabs>
              <w:contextualSpacing/>
              <w:jc w:val="center"/>
              <w:rPr>
                <w:sz w:val="20"/>
                <w:szCs w:val="20"/>
                <w:highlight w:val="yellow"/>
                <w:lang w:val="kk-KZ"/>
              </w:rPr>
            </w:pPr>
            <w:r w:rsidRPr="00A43FE2">
              <w:rPr>
                <w:sz w:val="20"/>
                <w:szCs w:val="20"/>
                <w:lang w:val="kk-KZ"/>
              </w:rPr>
              <w:t>542</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47F04BD7" w:rsidR="005A36C6" w:rsidRPr="00F47F0C" w:rsidRDefault="00A43FE2" w:rsidP="005A36C6">
            <w:pPr>
              <w:tabs>
                <w:tab w:val="left" w:pos="1560"/>
                <w:tab w:val="center" w:pos="5078"/>
              </w:tabs>
              <w:contextualSpacing/>
              <w:jc w:val="center"/>
              <w:rPr>
                <w:sz w:val="20"/>
                <w:szCs w:val="20"/>
                <w:highlight w:val="yellow"/>
                <w:lang w:val="kk-KZ"/>
              </w:rPr>
            </w:pPr>
            <w:r w:rsidRPr="00A43FE2">
              <w:rPr>
                <w:sz w:val="20"/>
                <w:szCs w:val="20"/>
                <w:lang w:val="kk-KZ"/>
              </w:rPr>
              <w:t>527</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080D76F2" w:rsidR="005A36C6" w:rsidRPr="00F47F0C" w:rsidRDefault="00A43FE2" w:rsidP="005A36C6">
            <w:pPr>
              <w:tabs>
                <w:tab w:val="left" w:pos="1560"/>
                <w:tab w:val="center" w:pos="5078"/>
              </w:tabs>
              <w:contextualSpacing/>
              <w:jc w:val="center"/>
              <w:rPr>
                <w:sz w:val="20"/>
                <w:szCs w:val="20"/>
                <w:highlight w:val="yellow"/>
                <w:lang w:val="en-US"/>
              </w:rPr>
            </w:pPr>
            <w:r w:rsidRPr="00A43FE2">
              <w:rPr>
                <w:sz w:val="20"/>
                <w:szCs w:val="20"/>
                <w:lang w:val="kk-KZ" w:eastAsia="en-US"/>
              </w:rPr>
              <w:t>375</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2623D72D" w:rsidR="005A36C6" w:rsidRPr="00F47F0C" w:rsidRDefault="00A43FE2" w:rsidP="005A36C6">
            <w:pPr>
              <w:tabs>
                <w:tab w:val="left" w:pos="1560"/>
                <w:tab w:val="center" w:pos="5078"/>
              </w:tabs>
              <w:contextualSpacing/>
              <w:jc w:val="center"/>
              <w:rPr>
                <w:sz w:val="20"/>
                <w:szCs w:val="20"/>
                <w:highlight w:val="yellow"/>
                <w:lang w:val="kk-KZ"/>
              </w:rPr>
            </w:pPr>
            <w:r w:rsidRPr="00A43FE2">
              <w:rPr>
                <w:sz w:val="20"/>
                <w:szCs w:val="20"/>
                <w:lang w:val="kk-KZ"/>
              </w:rPr>
              <w:t>368</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407C1F"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F47F0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13437C23" w:rsidR="005A36C6" w:rsidRPr="00F47F0C" w:rsidRDefault="005A36C6" w:rsidP="005A36C6">
            <w:pPr>
              <w:tabs>
                <w:tab w:val="left" w:pos="1560"/>
                <w:tab w:val="center" w:pos="5078"/>
              </w:tabs>
              <w:contextualSpacing/>
              <w:jc w:val="center"/>
              <w:rPr>
                <w:sz w:val="20"/>
                <w:szCs w:val="20"/>
                <w:highlight w:val="yellow"/>
                <w:lang w:val="kk-KZ"/>
              </w:rPr>
            </w:pPr>
            <w:r w:rsidRPr="00A43FE2">
              <w:rPr>
                <w:sz w:val="20"/>
                <w:szCs w:val="20"/>
                <w:lang w:val="kk-KZ" w:eastAsia="en-US"/>
              </w:rPr>
              <w:t>3</w:t>
            </w:r>
            <w:r w:rsidR="00A43FE2" w:rsidRPr="00A43FE2">
              <w:rPr>
                <w:sz w:val="20"/>
                <w:szCs w:val="20"/>
                <w:lang w:val="kk-KZ" w:eastAsia="en-US"/>
              </w:rPr>
              <w:t>21</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624EB6AC" w:rsidR="005A36C6" w:rsidRPr="00F47F0C" w:rsidRDefault="005A36C6" w:rsidP="005A36C6">
            <w:pPr>
              <w:tabs>
                <w:tab w:val="left" w:pos="1560"/>
                <w:tab w:val="center" w:pos="5078"/>
              </w:tabs>
              <w:contextualSpacing/>
              <w:jc w:val="center"/>
              <w:rPr>
                <w:sz w:val="20"/>
                <w:szCs w:val="20"/>
                <w:highlight w:val="yellow"/>
                <w:lang w:val="kk-KZ"/>
              </w:rPr>
            </w:pPr>
            <w:r w:rsidRPr="00A43FE2">
              <w:rPr>
                <w:sz w:val="20"/>
                <w:szCs w:val="20"/>
                <w:lang w:val="kk-KZ" w:eastAsia="en-US"/>
              </w:rPr>
              <w:t>3</w:t>
            </w:r>
            <w:r w:rsidR="00A43FE2" w:rsidRPr="00A43FE2">
              <w:rPr>
                <w:sz w:val="20"/>
                <w:szCs w:val="20"/>
                <w:lang w:val="kk-KZ" w:eastAsia="en-US"/>
              </w:rPr>
              <w:t>14</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407C1F"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0C2D56EB" w:rsidR="005A36C6" w:rsidRPr="00A43FE2" w:rsidRDefault="00A43FE2" w:rsidP="005A36C6">
            <w:pPr>
              <w:tabs>
                <w:tab w:val="left" w:pos="1560"/>
                <w:tab w:val="center" w:pos="5078"/>
              </w:tabs>
              <w:contextualSpacing/>
              <w:jc w:val="center"/>
              <w:rPr>
                <w:sz w:val="20"/>
                <w:szCs w:val="20"/>
                <w:lang w:val="kk-KZ"/>
              </w:rPr>
            </w:pPr>
            <w:r w:rsidRPr="00A43FE2">
              <w:rPr>
                <w:sz w:val="20"/>
                <w:szCs w:val="20"/>
                <w:lang w:val="kk-KZ"/>
              </w:rPr>
              <w:t>485</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51310374" w:rsidR="005A36C6" w:rsidRPr="00A43FE2" w:rsidRDefault="00A43FE2" w:rsidP="005A36C6">
            <w:pPr>
              <w:tabs>
                <w:tab w:val="left" w:pos="1560"/>
                <w:tab w:val="center" w:pos="5078"/>
              </w:tabs>
              <w:contextualSpacing/>
              <w:jc w:val="center"/>
              <w:rPr>
                <w:sz w:val="20"/>
                <w:szCs w:val="20"/>
                <w:lang w:val="kk-KZ"/>
              </w:rPr>
            </w:pPr>
            <w:r w:rsidRPr="00A43FE2">
              <w:rPr>
                <w:sz w:val="20"/>
                <w:szCs w:val="20"/>
                <w:lang w:val="kk-KZ"/>
              </w:rPr>
              <w:t>472</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518B6D4E" w:rsidR="005A36C6" w:rsidRPr="00A43FE2" w:rsidRDefault="004A0531" w:rsidP="005A36C6">
            <w:pPr>
              <w:tabs>
                <w:tab w:val="left" w:pos="1560"/>
                <w:tab w:val="center" w:pos="5078"/>
              </w:tabs>
              <w:contextualSpacing/>
              <w:jc w:val="center"/>
              <w:rPr>
                <w:sz w:val="20"/>
                <w:szCs w:val="20"/>
                <w:lang w:val="kk-KZ" w:eastAsia="en-US"/>
              </w:rPr>
            </w:pPr>
            <w:r w:rsidRPr="00A43FE2">
              <w:rPr>
                <w:sz w:val="20"/>
                <w:szCs w:val="20"/>
                <w:lang w:eastAsia="en-US"/>
              </w:rPr>
              <w:t>3</w:t>
            </w:r>
            <w:r w:rsidR="00A43FE2" w:rsidRPr="00A43FE2">
              <w:rPr>
                <w:sz w:val="20"/>
                <w:szCs w:val="20"/>
                <w:lang w:eastAsia="en-US"/>
              </w:rPr>
              <w:t>36</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609F43CB" w:rsidR="005A36C6" w:rsidRPr="00A43FE2" w:rsidRDefault="005A36C6" w:rsidP="005A36C6">
            <w:pPr>
              <w:tabs>
                <w:tab w:val="left" w:pos="1560"/>
                <w:tab w:val="center" w:pos="5078"/>
              </w:tabs>
              <w:contextualSpacing/>
              <w:jc w:val="center"/>
              <w:rPr>
                <w:sz w:val="20"/>
                <w:szCs w:val="20"/>
              </w:rPr>
            </w:pPr>
            <w:r w:rsidRPr="00A43FE2">
              <w:rPr>
                <w:sz w:val="20"/>
                <w:szCs w:val="20"/>
                <w:lang w:eastAsia="en-US"/>
              </w:rPr>
              <w:t>3</w:t>
            </w:r>
            <w:r w:rsidR="00A43FE2" w:rsidRPr="00A43FE2">
              <w:rPr>
                <w:sz w:val="20"/>
                <w:szCs w:val="20"/>
                <w:lang w:eastAsia="en-US"/>
              </w:rPr>
              <w:t>28</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407C1F"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51493A24" w:rsidR="005A36C6" w:rsidRPr="00A43FE2" w:rsidRDefault="006D7E17" w:rsidP="005A36C6">
            <w:pPr>
              <w:tabs>
                <w:tab w:val="left" w:pos="1560"/>
                <w:tab w:val="center" w:pos="5078"/>
              </w:tabs>
              <w:contextualSpacing/>
              <w:jc w:val="center"/>
              <w:rPr>
                <w:sz w:val="20"/>
                <w:szCs w:val="20"/>
                <w:lang w:val="kk-KZ"/>
              </w:rPr>
            </w:pPr>
            <w:r w:rsidRPr="00A43FE2">
              <w:rPr>
                <w:sz w:val="20"/>
                <w:szCs w:val="20"/>
                <w:lang w:val="kk-KZ"/>
              </w:rPr>
              <w:t>6</w:t>
            </w:r>
            <w:r w:rsidR="00A43FE2" w:rsidRPr="00A43FE2">
              <w:rPr>
                <w:sz w:val="20"/>
                <w:szCs w:val="20"/>
                <w:lang w:val="kk-KZ"/>
              </w:rPr>
              <w:t>6.6</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52FF14BB" w:rsidR="005A36C6" w:rsidRPr="00A43FE2" w:rsidRDefault="005117D2" w:rsidP="005A36C6">
            <w:pPr>
              <w:tabs>
                <w:tab w:val="left" w:pos="1560"/>
                <w:tab w:val="center" w:pos="5078"/>
              </w:tabs>
              <w:contextualSpacing/>
              <w:jc w:val="center"/>
              <w:rPr>
                <w:sz w:val="20"/>
                <w:szCs w:val="20"/>
                <w:lang w:val="en-US"/>
              </w:rPr>
            </w:pPr>
            <w:r w:rsidRPr="00A43FE2">
              <w:rPr>
                <w:sz w:val="20"/>
                <w:szCs w:val="20"/>
                <w:lang w:val="kk-KZ"/>
              </w:rPr>
              <w:t>6</w:t>
            </w:r>
            <w:r w:rsidR="00A43FE2" w:rsidRPr="00A43FE2">
              <w:rPr>
                <w:sz w:val="20"/>
                <w:szCs w:val="20"/>
                <w:lang w:val="kk-KZ"/>
              </w:rPr>
              <w:t>3.1</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DA3499" w:rsidRDefault="005A36C6" w:rsidP="005A36C6">
            <w:pPr>
              <w:tabs>
                <w:tab w:val="left" w:pos="1560"/>
                <w:tab w:val="center" w:pos="5078"/>
              </w:tabs>
              <w:contextualSpacing/>
              <w:jc w:val="center"/>
              <w:rPr>
                <w:color w:val="EE0000"/>
                <w:sz w:val="20"/>
                <w:szCs w:val="20"/>
                <w:lang w:val="kk-KZ"/>
              </w:rPr>
            </w:pPr>
            <w:r w:rsidRPr="00DA3499">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0AE1B943" w:rsidR="005A36C6" w:rsidRPr="00A43FE2" w:rsidRDefault="006D7E17" w:rsidP="005A36C6">
            <w:pPr>
              <w:tabs>
                <w:tab w:val="left" w:pos="1560"/>
                <w:tab w:val="center" w:pos="5078"/>
              </w:tabs>
              <w:contextualSpacing/>
              <w:jc w:val="center"/>
              <w:rPr>
                <w:sz w:val="20"/>
                <w:szCs w:val="20"/>
                <w:lang w:val="en-US"/>
              </w:rPr>
            </w:pPr>
            <w:r w:rsidRPr="00A43FE2">
              <w:rPr>
                <w:sz w:val="20"/>
                <w:szCs w:val="20"/>
                <w:lang w:eastAsia="en-US"/>
              </w:rPr>
              <w:t>7</w:t>
            </w:r>
            <w:r w:rsidR="00D85FDF" w:rsidRPr="00A43FE2">
              <w:rPr>
                <w:sz w:val="20"/>
                <w:szCs w:val="20"/>
                <w:lang w:eastAsia="en-US"/>
              </w:rPr>
              <w:t>2</w:t>
            </w:r>
            <w:r w:rsidR="00A43FE2" w:rsidRPr="00A43FE2">
              <w:rPr>
                <w:sz w:val="20"/>
                <w:szCs w:val="20"/>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1AB0F8D8" w:rsidR="005A36C6" w:rsidRPr="00A43FE2" w:rsidRDefault="006D7E17" w:rsidP="005A36C6">
            <w:pPr>
              <w:tabs>
                <w:tab w:val="left" w:pos="1560"/>
                <w:tab w:val="center" w:pos="5078"/>
              </w:tabs>
              <w:contextualSpacing/>
              <w:jc w:val="center"/>
              <w:rPr>
                <w:sz w:val="20"/>
                <w:szCs w:val="20"/>
                <w:lang w:val="en-US"/>
              </w:rPr>
            </w:pPr>
            <w:r w:rsidRPr="00A43FE2">
              <w:rPr>
                <w:sz w:val="20"/>
                <w:szCs w:val="20"/>
                <w:lang w:eastAsia="en-US"/>
              </w:rPr>
              <w:t>7</w:t>
            </w:r>
            <w:r w:rsidR="00A43FE2" w:rsidRPr="00A43FE2">
              <w:rPr>
                <w:sz w:val="20"/>
                <w:szCs w:val="20"/>
                <w:lang w:eastAsia="en-US"/>
              </w:rPr>
              <w:t>14</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D85FDF"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D85FDF"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407C1F"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4D25F3DD" w:rsidR="005A36C6" w:rsidRPr="00F47F0C" w:rsidRDefault="00836E9D" w:rsidP="005A36C6">
            <w:pPr>
              <w:tabs>
                <w:tab w:val="left" w:pos="1560"/>
                <w:tab w:val="center" w:pos="5078"/>
              </w:tabs>
              <w:contextualSpacing/>
              <w:jc w:val="center"/>
              <w:rPr>
                <w:sz w:val="20"/>
                <w:szCs w:val="20"/>
                <w:highlight w:val="yellow"/>
              </w:rPr>
            </w:pPr>
            <w:r w:rsidRPr="00A43FE2">
              <w:rPr>
                <w:sz w:val="20"/>
                <w:szCs w:val="20"/>
              </w:rPr>
              <w:t>4</w:t>
            </w:r>
            <w:r w:rsidR="00D85C98" w:rsidRPr="00A43FE2">
              <w:rPr>
                <w:sz w:val="20"/>
                <w:szCs w:val="20"/>
              </w:rPr>
              <w:t>8</w:t>
            </w:r>
            <w:r w:rsidR="00A43FE2" w:rsidRPr="00A43FE2">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0ABAD265" w:rsidR="005A36C6" w:rsidRPr="00F47F0C" w:rsidRDefault="002F261D" w:rsidP="005A36C6">
            <w:pPr>
              <w:tabs>
                <w:tab w:val="left" w:pos="1560"/>
                <w:tab w:val="center" w:pos="5078"/>
              </w:tabs>
              <w:contextualSpacing/>
              <w:jc w:val="center"/>
              <w:rPr>
                <w:sz w:val="20"/>
                <w:szCs w:val="20"/>
                <w:highlight w:val="yellow"/>
              </w:rPr>
            </w:pPr>
            <w:r w:rsidRPr="00A43FE2">
              <w:rPr>
                <w:sz w:val="20"/>
                <w:szCs w:val="20"/>
              </w:rPr>
              <w:t>4</w:t>
            </w:r>
            <w:r w:rsidR="00D85C98" w:rsidRPr="00A43FE2">
              <w:rPr>
                <w:sz w:val="20"/>
                <w:szCs w:val="20"/>
              </w:rPr>
              <w:t>8</w:t>
            </w:r>
            <w:r w:rsidR="00DA3499" w:rsidRPr="00A43FE2">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5B5E6DDF" w:rsidR="005A36C6" w:rsidRPr="00F47F0C" w:rsidRDefault="00D85FDF" w:rsidP="005A36C6">
            <w:pPr>
              <w:tabs>
                <w:tab w:val="left" w:pos="1560"/>
                <w:tab w:val="center" w:pos="5078"/>
              </w:tabs>
              <w:contextualSpacing/>
              <w:jc w:val="center"/>
              <w:rPr>
                <w:sz w:val="20"/>
                <w:szCs w:val="20"/>
                <w:highlight w:val="yellow"/>
                <w:lang w:val="kk-KZ" w:eastAsia="en-US"/>
              </w:rPr>
            </w:pPr>
            <w:r w:rsidRPr="00A43FE2">
              <w:rPr>
                <w:sz w:val="20"/>
                <w:szCs w:val="20"/>
                <w:lang w:val="kk-KZ" w:eastAsia="en-US"/>
              </w:rPr>
              <w:t>60</w:t>
            </w:r>
            <w:r w:rsidR="00A43FE2" w:rsidRPr="00A43FE2">
              <w:rPr>
                <w:sz w:val="20"/>
                <w:szCs w:val="20"/>
                <w:lang w:val="kk-KZ"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63CAD186" w:rsidR="005A36C6" w:rsidRPr="00F47F0C" w:rsidRDefault="00D85FDF" w:rsidP="005A36C6">
            <w:pPr>
              <w:tabs>
                <w:tab w:val="left" w:pos="1560"/>
                <w:tab w:val="center" w:pos="5078"/>
              </w:tabs>
              <w:contextualSpacing/>
              <w:jc w:val="center"/>
              <w:rPr>
                <w:sz w:val="20"/>
                <w:szCs w:val="20"/>
                <w:highlight w:val="yellow"/>
                <w:lang w:eastAsia="en-US"/>
              </w:rPr>
            </w:pPr>
            <w:r w:rsidRPr="00A43FE2">
              <w:rPr>
                <w:sz w:val="20"/>
                <w:szCs w:val="20"/>
                <w:lang w:eastAsia="en-US"/>
              </w:rPr>
              <w:t>60</w:t>
            </w:r>
            <w:r w:rsidR="00DA3499" w:rsidRPr="00A43FE2">
              <w:rPr>
                <w:sz w:val="20"/>
                <w:szCs w:val="20"/>
                <w:lang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407C1F"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1457492B" w:rsidR="005A36C6" w:rsidRPr="00F47F0C" w:rsidRDefault="00836E9D" w:rsidP="005A36C6">
            <w:pPr>
              <w:tabs>
                <w:tab w:val="left" w:pos="1560"/>
                <w:tab w:val="center" w:pos="5078"/>
              </w:tabs>
              <w:contextualSpacing/>
              <w:jc w:val="center"/>
              <w:rPr>
                <w:sz w:val="20"/>
                <w:szCs w:val="20"/>
                <w:highlight w:val="yellow"/>
              </w:rPr>
            </w:pPr>
            <w:r w:rsidRPr="00A43FE2">
              <w:rPr>
                <w:sz w:val="20"/>
                <w:szCs w:val="20"/>
              </w:rPr>
              <w:t>3</w:t>
            </w:r>
            <w:r w:rsidR="00A43FE2" w:rsidRPr="00A43FE2">
              <w:rPr>
                <w:sz w:val="20"/>
                <w:szCs w:val="20"/>
              </w:rPr>
              <w:t>90</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6A12AEBC" w:rsidR="005A36C6" w:rsidRPr="00A43FE2" w:rsidRDefault="00F36C78" w:rsidP="005A36C6">
            <w:pPr>
              <w:tabs>
                <w:tab w:val="left" w:pos="1560"/>
                <w:tab w:val="center" w:pos="5078"/>
              </w:tabs>
              <w:contextualSpacing/>
              <w:jc w:val="center"/>
              <w:rPr>
                <w:sz w:val="20"/>
                <w:szCs w:val="20"/>
                <w:lang w:val="kk-KZ"/>
              </w:rPr>
            </w:pPr>
            <w:r w:rsidRPr="00A43FE2">
              <w:rPr>
                <w:sz w:val="20"/>
                <w:szCs w:val="20"/>
              </w:rPr>
              <w:t>3</w:t>
            </w:r>
            <w:r w:rsidR="00A43FE2" w:rsidRPr="00A43FE2">
              <w:rPr>
                <w:sz w:val="20"/>
                <w:szCs w:val="20"/>
              </w:rPr>
              <w:t>91</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A43FE2"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A43FE2"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44DEB3A3" w:rsidR="005A36C6" w:rsidRPr="00A43FE2" w:rsidRDefault="00836E9D" w:rsidP="005A36C6">
            <w:pPr>
              <w:tabs>
                <w:tab w:val="left" w:pos="1560"/>
                <w:tab w:val="center" w:pos="5078"/>
              </w:tabs>
              <w:contextualSpacing/>
              <w:jc w:val="center"/>
              <w:rPr>
                <w:sz w:val="20"/>
                <w:szCs w:val="20"/>
              </w:rPr>
            </w:pPr>
            <w:r w:rsidRPr="00A43FE2">
              <w:rPr>
                <w:sz w:val="20"/>
                <w:szCs w:val="20"/>
              </w:rPr>
              <w:t>3</w:t>
            </w:r>
            <w:r w:rsidR="00A43FE2" w:rsidRPr="00A43FE2">
              <w:rPr>
                <w:sz w:val="20"/>
                <w:szCs w:val="20"/>
              </w:rPr>
              <w:t>51</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6FE2B95E" w:rsidR="005A36C6" w:rsidRPr="00A43FE2" w:rsidRDefault="00F36C78" w:rsidP="005A36C6">
            <w:pPr>
              <w:tabs>
                <w:tab w:val="left" w:pos="1560"/>
                <w:tab w:val="center" w:pos="5078"/>
              </w:tabs>
              <w:contextualSpacing/>
              <w:jc w:val="center"/>
              <w:rPr>
                <w:sz w:val="20"/>
                <w:szCs w:val="20"/>
                <w:lang w:val="kk-KZ"/>
              </w:rPr>
            </w:pPr>
            <w:r w:rsidRPr="00A43FE2">
              <w:rPr>
                <w:sz w:val="20"/>
                <w:szCs w:val="20"/>
                <w:lang w:val="kk-KZ"/>
              </w:rPr>
              <w:t>3</w:t>
            </w:r>
            <w:r w:rsidR="00A43FE2" w:rsidRPr="00A43FE2">
              <w:rPr>
                <w:sz w:val="20"/>
                <w:szCs w:val="20"/>
                <w:lang w:val="kk-KZ"/>
              </w:rPr>
              <w:t>52</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D85FDF" w:rsidRDefault="00961EFD" w:rsidP="005A36C6">
            <w:pPr>
              <w:tabs>
                <w:tab w:val="left" w:pos="1560"/>
                <w:tab w:val="center" w:pos="5078"/>
              </w:tabs>
              <w:contextualSpacing/>
              <w:jc w:val="center"/>
              <w:rPr>
                <w:color w:val="EE0000"/>
                <w:sz w:val="20"/>
                <w:szCs w:val="20"/>
                <w:lang w:val="kk-KZ"/>
              </w:rPr>
            </w:pPr>
            <w:r>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407C1F"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4CFAA06E" w14:textId="474ED746" w:rsidR="00F97777" w:rsidRPr="00C9126C" w:rsidRDefault="00F97777" w:rsidP="00C9126C">
      <w:pPr>
        <w:rPr>
          <w:b/>
          <w:sz w:val="18"/>
          <w:szCs w:val="16"/>
          <w:lang w:val="kk-KZ"/>
        </w:rPr>
      </w:pPr>
      <w:r w:rsidRPr="00C9126C">
        <w:rPr>
          <w:b/>
          <w:sz w:val="18"/>
          <w:szCs w:val="16"/>
          <w:lang w:val="kk-KZ"/>
        </w:rPr>
        <w:t xml:space="preserve">** </w:t>
      </w:r>
      <w:r w:rsidR="004139F9" w:rsidRPr="00C9126C">
        <w:rPr>
          <w:b/>
          <w:sz w:val="18"/>
          <w:szCs w:val="16"/>
          <w:lang w:val="kk-KZ"/>
        </w:rPr>
        <w:t xml:space="preserve">Корректировка расхода воды </w:t>
      </w:r>
      <w:r w:rsidR="00F61513" w:rsidRPr="00C9126C">
        <w:rPr>
          <w:b/>
          <w:sz w:val="18"/>
          <w:szCs w:val="16"/>
          <w:lang w:val="kk-KZ"/>
        </w:rPr>
        <w:t>по ГП р. Ертис – с. Прииртышск</w:t>
      </w:r>
      <w:r w:rsidR="00F61513" w:rsidRPr="00C9126C">
        <w:rPr>
          <w:b/>
          <w:sz w:val="18"/>
          <w:szCs w:val="16"/>
        </w:rPr>
        <w:t>:</w:t>
      </w:r>
      <w:r w:rsidR="00F61513" w:rsidRPr="00C9126C">
        <w:rPr>
          <w:b/>
          <w:sz w:val="18"/>
          <w:szCs w:val="16"/>
          <w:lang w:val="kk-KZ"/>
        </w:rPr>
        <w:t xml:space="preserve"> </w:t>
      </w:r>
      <w:r w:rsidR="00F61513" w:rsidRPr="00C9126C">
        <w:rPr>
          <w:sz w:val="18"/>
          <w:szCs w:val="16"/>
          <w:lang w:val="kk-KZ"/>
        </w:rPr>
        <w:t>на 19</w:t>
      </w:r>
      <w:r w:rsidRPr="00C9126C">
        <w:rPr>
          <w:sz w:val="18"/>
          <w:szCs w:val="16"/>
          <w:lang w:val="kk-KZ"/>
        </w:rPr>
        <w:t xml:space="preserve">.04.2026 г. </w:t>
      </w:r>
      <w:r w:rsidR="00E025E0">
        <w:rPr>
          <w:sz w:val="18"/>
          <w:szCs w:val="16"/>
          <w:lang w:val="kk-KZ"/>
        </w:rPr>
        <w:t>сред. сут.</w:t>
      </w:r>
      <w:r w:rsidR="00F61513" w:rsidRPr="00C9126C">
        <w:rPr>
          <w:sz w:val="18"/>
          <w:szCs w:val="16"/>
          <w:lang w:val="kk-KZ"/>
        </w:rPr>
        <w:t xml:space="preserve"> – 1350</w:t>
      </w:r>
      <w:r w:rsidR="00F61513" w:rsidRPr="00C9126C">
        <w:rPr>
          <w:bCs/>
          <w:sz w:val="19"/>
          <w:szCs w:val="19"/>
        </w:rPr>
        <w:t xml:space="preserve">; на 20.04.2026 г. </w:t>
      </w:r>
      <w:r w:rsidR="00F61513" w:rsidRPr="00C9126C">
        <w:rPr>
          <w:sz w:val="18"/>
          <w:szCs w:val="16"/>
          <w:lang w:val="kk-KZ"/>
        </w:rPr>
        <w:t xml:space="preserve">08:00 ч. – 1360, </w:t>
      </w:r>
      <w:r w:rsidR="00BB718B">
        <w:rPr>
          <w:sz w:val="18"/>
          <w:szCs w:val="16"/>
          <w:lang w:val="kk-KZ"/>
        </w:rPr>
        <w:t>сред. сут.</w:t>
      </w:r>
      <w:r w:rsidR="00F61513" w:rsidRPr="00C9126C">
        <w:rPr>
          <w:sz w:val="18"/>
          <w:szCs w:val="16"/>
          <w:lang w:val="kk-KZ"/>
        </w:rPr>
        <w:t xml:space="preserve"> –</w:t>
      </w:r>
      <w:r w:rsidR="00BB718B">
        <w:rPr>
          <w:sz w:val="18"/>
          <w:szCs w:val="16"/>
          <w:lang w:val="kk-KZ"/>
        </w:rPr>
        <w:t xml:space="preserve"> 1370; на 21.04.2026 г. </w:t>
      </w:r>
      <w:r w:rsidR="00F61513" w:rsidRPr="00C9126C">
        <w:rPr>
          <w:sz w:val="18"/>
          <w:szCs w:val="16"/>
          <w:lang w:val="kk-KZ"/>
        </w:rPr>
        <w:t xml:space="preserve">08.00 ч. – 1390, </w:t>
      </w:r>
      <w:r w:rsidR="00BB718B">
        <w:rPr>
          <w:sz w:val="18"/>
          <w:szCs w:val="16"/>
          <w:lang w:val="kk-KZ"/>
        </w:rPr>
        <w:t>сред. сут.</w:t>
      </w:r>
      <w:r w:rsidR="00F61513" w:rsidRPr="00C9126C">
        <w:rPr>
          <w:sz w:val="18"/>
          <w:szCs w:val="16"/>
          <w:lang w:val="kk-KZ"/>
        </w:rPr>
        <w:t xml:space="preserve"> –</w:t>
      </w:r>
      <w:r w:rsidR="00BB718B">
        <w:rPr>
          <w:sz w:val="18"/>
          <w:szCs w:val="16"/>
          <w:lang w:val="kk-KZ"/>
        </w:rPr>
        <w:t xml:space="preserve"> 1400; 22.04.2026 г. </w:t>
      </w:r>
      <w:r w:rsidR="00F61513" w:rsidRPr="00C9126C">
        <w:rPr>
          <w:sz w:val="18"/>
          <w:szCs w:val="16"/>
          <w:lang w:val="kk-KZ"/>
        </w:rPr>
        <w:t xml:space="preserve">08.00 ч. – 1440, </w:t>
      </w:r>
      <w:r w:rsidR="00BB718B">
        <w:rPr>
          <w:sz w:val="18"/>
          <w:szCs w:val="16"/>
          <w:lang w:val="kk-KZ"/>
        </w:rPr>
        <w:t>сред. сут.</w:t>
      </w:r>
      <w:r w:rsidR="00F61513" w:rsidRPr="00C9126C">
        <w:rPr>
          <w:sz w:val="18"/>
          <w:szCs w:val="16"/>
          <w:lang w:val="kk-KZ"/>
        </w:rPr>
        <w:t xml:space="preserve"> </w:t>
      </w:r>
      <w:r w:rsidR="00C9126C" w:rsidRPr="00C9126C">
        <w:rPr>
          <w:sz w:val="18"/>
          <w:szCs w:val="16"/>
          <w:lang w:val="kk-KZ"/>
        </w:rPr>
        <w:t>–</w:t>
      </w:r>
      <w:r w:rsidR="00F61513" w:rsidRPr="00C9126C">
        <w:rPr>
          <w:sz w:val="18"/>
          <w:szCs w:val="16"/>
          <w:lang w:val="kk-KZ"/>
        </w:rPr>
        <w:t xml:space="preserve"> </w:t>
      </w:r>
      <w:r w:rsidR="00BB718B">
        <w:rPr>
          <w:sz w:val="18"/>
          <w:szCs w:val="16"/>
          <w:lang w:val="kk-KZ"/>
        </w:rPr>
        <w:t xml:space="preserve">1450; 23.04.2026 г. </w:t>
      </w:r>
      <w:r w:rsidR="00C9126C" w:rsidRPr="00C9126C">
        <w:rPr>
          <w:sz w:val="18"/>
          <w:szCs w:val="16"/>
          <w:lang w:val="kk-KZ"/>
        </w:rPr>
        <w:t xml:space="preserve">08.00 ч. – 1460, </w:t>
      </w:r>
      <w:r w:rsidR="00BB718B">
        <w:rPr>
          <w:sz w:val="18"/>
          <w:szCs w:val="16"/>
          <w:lang w:val="kk-KZ"/>
        </w:rPr>
        <w:t>сред. сут.</w:t>
      </w:r>
      <w:r w:rsidR="00C9126C" w:rsidRPr="00C9126C">
        <w:rPr>
          <w:sz w:val="18"/>
          <w:szCs w:val="16"/>
          <w:lang w:val="kk-KZ"/>
        </w:rPr>
        <w:t xml:space="preserve"> –</w:t>
      </w:r>
      <w:r w:rsidR="00BB718B">
        <w:rPr>
          <w:sz w:val="18"/>
          <w:szCs w:val="16"/>
          <w:lang w:val="kk-KZ"/>
        </w:rPr>
        <w:t xml:space="preserve"> 1470; на 24.04.2026 г. </w:t>
      </w:r>
      <w:r w:rsidR="00C9126C" w:rsidRPr="00C9126C">
        <w:rPr>
          <w:sz w:val="18"/>
          <w:szCs w:val="16"/>
          <w:lang w:val="kk-KZ"/>
        </w:rPr>
        <w:t xml:space="preserve">08.00 ч. – 1490. </w:t>
      </w:r>
    </w:p>
    <w:p w14:paraId="45E97A4C" w14:textId="65208246" w:rsidR="00F97777" w:rsidRPr="00C9126C" w:rsidRDefault="00F97777" w:rsidP="00F97777">
      <w:pPr>
        <w:rPr>
          <w:bCs/>
          <w:sz w:val="19"/>
          <w:szCs w:val="19"/>
          <w:lang w:val="kk-KZ"/>
        </w:rPr>
      </w:pPr>
    </w:p>
    <w:p w14:paraId="48D0726F" w14:textId="1728CC52" w:rsidR="00F97777" w:rsidRPr="005D08DD" w:rsidRDefault="00F97777" w:rsidP="00F97777">
      <w:pPr>
        <w:rPr>
          <w:bCs/>
          <w:sz w:val="18"/>
          <w:szCs w:val="16"/>
          <w:lang w:val="kk-KZ"/>
        </w:rPr>
      </w:pPr>
    </w:p>
    <w:p w14:paraId="182679B3" w14:textId="77777777" w:rsidR="0025501B" w:rsidRDefault="0025501B" w:rsidP="00534D0C">
      <w:pPr>
        <w:ind w:left="-284" w:right="-285"/>
        <w:contextualSpacing/>
        <w:jc w:val="both"/>
        <w:rPr>
          <w:b/>
          <w:sz w:val="28"/>
          <w:szCs w:val="28"/>
          <w:lang w:val="kk-KZ"/>
        </w:rPr>
      </w:pPr>
    </w:p>
    <w:p w14:paraId="243BF9F8" w14:textId="12E16068" w:rsidR="00C26ED6" w:rsidRDefault="00632E28" w:rsidP="001E1CF0">
      <w:pPr>
        <w:ind w:left="-284" w:right="-285"/>
        <w:rPr>
          <w:b/>
          <w:sz w:val="28"/>
          <w:szCs w:val="28"/>
          <w:lang w:val="kk-KZ"/>
        </w:rPr>
      </w:pPr>
      <w:r>
        <w:rPr>
          <w:b/>
          <w:sz w:val="28"/>
          <w:szCs w:val="28"/>
          <w:lang w:val="kk-KZ"/>
        </w:rPr>
        <w:t xml:space="preserve">  </w:t>
      </w:r>
      <w:r w:rsidR="00DD4A43">
        <w:rPr>
          <w:b/>
          <w:sz w:val="28"/>
          <w:szCs w:val="28"/>
          <w:lang w:val="kk-KZ"/>
        </w:rPr>
        <w:t xml:space="preserve">     </w:t>
      </w:r>
    </w:p>
    <w:p w14:paraId="7B68098A" w14:textId="1EE9B17C" w:rsidR="006B4A25" w:rsidRPr="004920D5" w:rsidRDefault="00407C1F" w:rsidP="00296766">
      <w:pPr>
        <w:ind w:right="-285"/>
        <w:rPr>
          <w:b/>
          <w:sz w:val="26"/>
          <w:szCs w:val="26"/>
          <w:lang w:val="kk-KZ"/>
        </w:rPr>
      </w:pPr>
      <w:r w:rsidRPr="00407C1F">
        <w:rPr>
          <w:b/>
          <w:sz w:val="28"/>
          <w:szCs w:val="28"/>
          <w:lang w:val="kk-KZ"/>
        </w:rPr>
        <w:t xml:space="preserve">Директор </w:t>
      </w:r>
      <w:r w:rsidR="006B4A25" w:rsidRPr="00407C1F">
        <w:rPr>
          <w:b/>
          <w:sz w:val="28"/>
          <w:szCs w:val="28"/>
          <w:lang w:val="kk-KZ"/>
        </w:rPr>
        <w:t xml:space="preserve">ДГ </w:t>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t xml:space="preserve">      </w:t>
      </w:r>
      <w:r w:rsidR="00296766" w:rsidRPr="00407C1F">
        <w:rPr>
          <w:b/>
          <w:sz w:val="28"/>
          <w:szCs w:val="28"/>
          <w:lang w:val="kk-KZ"/>
        </w:rPr>
        <w:t xml:space="preserve">                               </w:t>
      </w:r>
      <w:r w:rsidRPr="00407C1F">
        <w:rPr>
          <w:b/>
          <w:sz w:val="28"/>
          <w:szCs w:val="28"/>
          <w:lang w:val="kk-KZ"/>
        </w:rPr>
        <w:t xml:space="preserve">                        Н</w:t>
      </w:r>
      <w:r w:rsidR="006B4A25" w:rsidRPr="00407C1F">
        <w:rPr>
          <w:b/>
          <w:sz w:val="28"/>
          <w:szCs w:val="28"/>
          <w:lang w:val="kk-KZ"/>
        </w:rPr>
        <w:t>.</w:t>
      </w:r>
      <w:r w:rsidRPr="00407C1F">
        <w:rPr>
          <w:b/>
          <w:sz w:val="28"/>
          <w:szCs w:val="28"/>
          <w:lang w:val="kk-KZ"/>
        </w:rPr>
        <w:t xml:space="preserve"> Серікбай</w:t>
      </w:r>
      <w:r>
        <w:rPr>
          <w:b/>
          <w:sz w:val="28"/>
          <w:szCs w:val="28"/>
          <w:lang w:val="kk-KZ"/>
        </w:rPr>
        <w:tab/>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2313E9" w:rsidRDefault="002313E9" w:rsidP="00AF589E">
      <w:r>
        <w:separator/>
      </w:r>
    </w:p>
  </w:endnote>
  <w:endnote w:type="continuationSeparator" w:id="0">
    <w:p w14:paraId="2B3B6644" w14:textId="77777777" w:rsidR="002313E9" w:rsidRDefault="002313E9"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2313E9" w:rsidRDefault="002313E9" w:rsidP="00AF589E">
      <w:r>
        <w:separator/>
      </w:r>
    </w:p>
  </w:footnote>
  <w:footnote w:type="continuationSeparator" w:id="0">
    <w:p w14:paraId="3373678D" w14:textId="77777777" w:rsidR="002313E9" w:rsidRDefault="002313E9"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3"/>
  </w:num>
  <w:num w:numId="2">
    <w:abstractNumId w:val="4"/>
  </w:num>
  <w:num w:numId="3">
    <w:abstractNumId w:val="9"/>
  </w:num>
  <w:num w:numId="4">
    <w:abstractNumId w:val="0"/>
  </w:num>
  <w:num w:numId="5">
    <w:abstractNumId w:val="10"/>
  </w:num>
  <w:num w:numId="6">
    <w:abstractNumId w:val="1"/>
  </w:num>
  <w:num w:numId="7">
    <w:abstractNumId w:val="12"/>
  </w:num>
  <w:num w:numId="8">
    <w:abstractNumId w:val="7"/>
  </w:num>
  <w:num w:numId="9">
    <w:abstractNumId w:val="8"/>
  </w:num>
  <w:num w:numId="10">
    <w:abstractNumId w:val="11"/>
  </w:num>
  <w:num w:numId="11">
    <w:abstractNumId w:val="6"/>
  </w:num>
  <w:num w:numId="12">
    <w:abstractNumId w:val="3"/>
  </w:num>
  <w:num w:numId="13">
    <w:abstractNumId w:val="2"/>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BF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8F"/>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6499E-68E1-48C8-9A1C-299D7A7E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6078</TotalTime>
  <Pages>2</Pages>
  <Words>824</Words>
  <Characters>5156</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1158</cp:revision>
  <cp:lastPrinted>2026-04-27T07:39:00Z</cp:lastPrinted>
  <dcterms:created xsi:type="dcterms:W3CDTF">2026-02-02T03:05:00Z</dcterms:created>
  <dcterms:modified xsi:type="dcterms:W3CDTF">2026-04-27T09:14:00Z</dcterms:modified>
</cp:coreProperties>
</file>